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5" w:rsidRDefault="00573A55">
      <w:pPr>
        <w:pStyle w:val="ConsPlusTitle"/>
        <w:jc w:val="center"/>
        <w:outlineLvl w:val="0"/>
      </w:pPr>
      <w:bookmarkStart w:id="0" w:name="_GoBack"/>
      <w:bookmarkEnd w:id="0"/>
      <w:r>
        <w:t>МИНИСТЕРСТВО СЕЛЬСКОГО ХОЗЯЙСТВА РОССИЙСКОЙ ФЕДЕРАЦИИ</w:t>
      </w:r>
    </w:p>
    <w:p w:rsidR="00573A55" w:rsidRDefault="00573A55">
      <w:pPr>
        <w:pStyle w:val="ConsPlusTitle"/>
        <w:jc w:val="center"/>
      </w:pPr>
    </w:p>
    <w:p w:rsidR="00573A55" w:rsidRDefault="00573A55">
      <w:pPr>
        <w:pStyle w:val="ConsPlusTitle"/>
        <w:jc w:val="center"/>
      </w:pPr>
      <w:r>
        <w:t>ПРИКАЗ</w:t>
      </w:r>
    </w:p>
    <w:p w:rsidR="00573A55" w:rsidRDefault="00573A55">
      <w:pPr>
        <w:pStyle w:val="ConsPlusTitle"/>
        <w:jc w:val="center"/>
      </w:pPr>
      <w:r>
        <w:t>от 30 апреля 2020 г. N 246</w:t>
      </w:r>
    </w:p>
    <w:p w:rsidR="00573A55" w:rsidRDefault="00573A55">
      <w:pPr>
        <w:pStyle w:val="ConsPlusTitle"/>
        <w:jc w:val="center"/>
      </w:pPr>
    </w:p>
    <w:p w:rsidR="00573A55" w:rsidRDefault="00573A55">
      <w:pPr>
        <w:pStyle w:val="ConsPlusTitle"/>
        <w:jc w:val="center"/>
      </w:pPr>
      <w:r>
        <w:t xml:space="preserve">О ПРИЗНАНИИ НЕ </w:t>
      </w:r>
      <w:proofErr w:type="gramStart"/>
      <w:r>
        <w:t>ДЕЙСТВУЮЩИМИ</w:t>
      </w:r>
      <w:proofErr w:type="gramEnd"/>
    </w:p>
    <w:p w:rsidR="00573A55" w:rsidRDefault="00573A55">
      <w:pPr>
        <w:pStyle w:val="ConsPlusTitle"/>
        <w:jc w:val="center"/>
      </w:pPr>
      <w:r>
        <w:t xml:space="preserve">НА ТЕРРИТОРИИ РОССИЙСКОЙ ФЕДЕРАЦИИ </w:t>
      </w:r>
      <w:proofErr w:type="gramStart"/>
      <w:r>
        <w:t>ВЕДОМСТВЕННЫХ</w:t>
      </w:r>
      <w:proofErr w:type="gramEnd"/>
    </w:p>
    <w:p w:rsidR="00573A55" w:rsidRDefault="00573A55">
      <w:pPr>
        <w:pStyle w:val="ConsPlusTitle"/>
        <w:jc w:val="center"/>
      </w:pPr>
      <w:r>
        <w:t>АКТОВ СССР, ИХ ОТДЕЛЬНЫХ ПОЛОЖЕНИЙ, ПИСЕМ, ИНСТРУКЦИЙ</w:t>
      </w:r>
    </w:p>
    <w:p w:rsidR="00573A55" w:rsidRDefault="00573A55">
      <w:pPr>
        <w:pStyle w:val="ConsPlusTitle"/>
        <w:jc w:val="center"/>
      </w:pPr>
      <w:r>
        <w:t xml:space="preserve">И УКАЗАНИЙ, ИЗДАННЫХ ЦЕНТРАЛЬНЫМИ ОРГАНАМИ </w:t>
      </w:r>
      <w:proofErr w:type="gramStart"/>
      <w:r>
        <w:t>ГОСУДАРСТВЕННОГО</w:t>
      </w:r>
      <w:proofErr w:type="gramEnd"/>
    </w:p>
    <w:p w:rsidR="00573A55" w:rsidRDefault="00573A55">
      <w:pPr>
        <w:pStyle w:val="ConsPlusTitle"/>
        <w:jc w:val="center"/>
      </w:pPr>
      <w:r>
        <w:t xml:space="preserve">УПРАВЛЕНИЯ СССР, ПРИЗНАНИИ </w:t>
      </w:r>
      <w:proofErr w:type="gramStart"/>
      <w:r>
        <w:t>УТРАТИВШИМИ</w:t>
      </w:r>
      <w:proofErr w:type="gramEnd"/>
      <w:r>
        <w:t xml:space="preserve"> СИЛУ ВЕДОМСТВЕННЫХ</w:t>
      </w:r>
    </w:p>
    <w:p w:rsidR="00573A55" w:rsidRDefault="00573A55">
      <w:pPr>
        <w:pStyle w:val="ConsPlusTitle"/>
        <w:jc w:val="center"/>
      </w:pPr>
      <w:r>
        <w:t>АКТОВ РСФСР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ind w:firstLine="540"/>
        <w:jc w:val="both"/>
      </w:pPr>
      <w:r>
        <w:t>В целях систематизации законодательства Российской Федерации приказываю: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1. Признать не действующими на территории Российской Федерации ведомственные акты СССР, их отдельные положения, а также письма, инструкции и указания, изданные центральными органами государственного управления СССР, по перечню согласно </w:t>
      </w:r>
      <w:hyperlink w:anchor="P28" w:history="1">
        <w:r>
          <w:rPr>
            <w:color w:val="0000FF"/>
          </w:rPr>
          <w:t>приложению N 1</w:t>
        </w:r>
      </w:hyperlink>
      <w:r>
        <w:t>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2. Признать утратившими силу ведомственные акты РСФСР по перечню согласно </w:t>
      </w:r>
      <w:hyperlink w:anchor="P225" w:history="1">
        <w:r>
          <w:rPr>
            <w:color w:val="0000FF"/>
          </w:rPr>
          <w:t>приложению N 2</w:t>
        </w:r>
      </w:hyperlink>
      <w:r>
        <w:t>.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right"/>
      </w:pPr>
      <w:r>
        <w:t>Министр</w:t>
      </w:r>
    </w:p>
    <w:p w:rsidR="00573A55" w:rsidRDefault="00573A55">
      <w:pPr>
        <w:pStyle w:val="ConsPlusNormal"/>
        <w:jc w:val="right"/>
      </w:pPr>
      <w:r>
        <w:t>Д.Н.ПАТРУШЕВ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right"/>
        <w:outlineLvl w:val="0"/>
      </w:pPr>
      <w:r>
        <w:t>Приложение N 1</w:t>
      </w:r>
    </w:p>
    <w:p w:rsidR="00573A55" w:rsidRDefault="00573A55">
      <w:pPr>
        <w:pStyle w:val="ConsPlusNormal"/>
        <w:jc w:val="right"/>
      </w:pPr>
      <w:r>
        <w:t>к приказу Минсельхоза России</w:t>
      </w:r>
    </w:p>
    <w:p w:rsidR="00573A55" w:rsidRDefault="00573A55">
      <w:pPr>
        <w:pStyle w:val="ConsPlusNormal"/>
        <w:jc w:val="right"/>
      </w:pPr>
      <w:r>
        <w:t>от 30.04.2020 N 246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Title"/>
        <w:jc w:val="center"/>
      </w:pPr>
      <w:bookmarkStart w:id="1" w:name="P28"/>
      <w:bookmarkEnd w:id="1"/>
      <w:r>
        <w:t>ПЕРЕЧЕНЬ</w:t>
      </w:r>
    </w:p>
    <w:p w:rsidR="00573A55" w:rsidRDefault="00573A55">
      <w:pPr>
        <w:pStyle w:val="ConsPlusTitle"/>
        <w:jc w:val="center"/>
      </w:pPr>
      <w:r>
        <w:t xml:space="preserve">НЕ </w:t>
      </w:r>
      <w:proofErr w:type="gramStart"/>
      <w:r>
        <w:t>ДЕЙСТВУЮЩИХ</w:t>
      </w:r>
      <w:proofErr w:type="gramEnd"/>
      <w:r>
        <w:t xml:space="preserve"> НА ТЕРРИТОРИИ РОССИЙСКОЙ ФЕДЕРАЦИИ</w:t>
      </w:r>
    </w:p>
    <w:p w:rsidR="00573A55" w:rsidRDefault="00573A55">
      <w:pPr>
        <w:pStyle w:val="ConsPlusTitle"/>
        <w:jc w:val="center"/>
      </w:pPr>
      <w:r>
        <w:t>ВЕДОМСТВЕННЫХ АКТОВ СССР, ИХ ОТДЕЛЬНЫХ ПОЛОЖЕНИЙ,</w:t>
      </w:r>
    </w:p>
    <w:p w:rsidR="00573A55" w:rsidRDefault="00573A55">
      <w:pPr>
        <w:pStyle w:val="ConsPlusTitle"/>
        <w:jc w:val="center"/>
      </w:pPr>
      <w:r>
        <w:t>А ТАКЖЕ ПИСЕМ, ИНСТРУКЦИЙ И УКАЗАНИЙ, ИЗДАННЫХ</w:t>
      </w:r>
    </w:p>
    <w:p w:rsidR="00573A55" w:rsidRDefault="00573A55">
      <w:pPr>
        <w:pStyle w:val="ConsPlusTitle"/>
        <w:jc w:val="center"/>
      </w:pPr>
      <w:r>
        <w:t xml:space="preserve">ЦЕНТРАЛЬНЫМИ ОРГАНАМИ </w:t>
      </w:r>
      <w:proofErr w:type="gramStart"/>
      <w:r>
        <w:t>ГОСУДАРСТВЕННОГО</w:t>
      </w:r>
      <w:proofErr w:type="gramEnd"/>
    </w:p>
    <w:p w:rsidR="00573A55" w:rsidRDefault="00573A55">
      <w:pPr>
        <w:pStyle w:val="ConsPlusTitle"/>
        <w:jc w:val="center"/>
      </w:pPr>
      <w:r>
        <w:t>УПРАВЛЕНИЯ СССР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ind w:firstLine="540"/>
        <w:jc w:val="both"/>
      </w:pPr>
      <w:r>
        <w:t xml:space="preserve">1. </w:t>
      </w:r>
      <w:hyperlink r:id="rId5" w:history="1">
        <w:proofErr w:type="gramStart"/>
        <w:r>
          <w:rPr>
            <w:color w:val="0000FF"/>
          </w:rPr>
          <w:t>Инструкция</w:t>
        </w:r>
      </w:hyperlink>
      <w:r>
        <w:t xml:space="preserve"> по борьбе со случной болезнью лошадей, ослов и их гибридов, утвержденная Главным управлением ветеринарии Народного Комиссариата Земледелия СССР 17 декабря 1939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против сапа, утвержденная Министерством сельского хозяйства СССР 28 февраля 1953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proofErr w:type="gramStart"/>
        <w:r>
          <w:rPr>
            <w:color w:val="0000FF"/>
          </w:rPr>
          <w:t>Указания</w:t>
        </w:r>
      </w:hyperlink>
      <w:r>
        <w:t xml:space="preserve"> по ветеринарно-санитарной обработке заготовляемого кожевенного и мехового сырья, утвержденные Министерством сельского хозяйства СССР 30 декабря 1954 г. (Сборник руководящих материалов по ветеринарии.</w:t>
      </w:r>
      <w:proofErr w:type="gramEnd"/>
      <w:r>
        <w:t xml:space="preserve"> Том III. </w:t>
      </w:r>
      <w:proofErr w:type="gramStart"/>
      <w:r>
        <w:t xml:space="preserve">М., </w:t>
      </w:r>
      <w:proofErr w:type="spellStart"/>
      <w:r>
        <w:t>Сельхозгиз</w:t>
      </w:r>
      <w:proofErr w:type="spellEnd"/>
      <w:r>
        <w:t>, 1956).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4. </w:t>
      </w:r>
      <w:hyperlink r:id="rId8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против грибковых заболеваний сельскохозяйственных животных, утвержденная Министерством сельского хозяйства СССР 14 августа 1954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Временная инструкция</w:t>
        </w:r>
      </w:hyperlink>
      <w:r>
        <w:t xml:space="preserve"> о мероприятиях по предупреждению и ликвидации болезней </w:t>
      </w:r>
      <w:r>
        <w:lastRenderedPageBreak/>
        <w:t>прудовых рыб, утвержденная Главным управлением ветеринарии Министерства сельского хозяйства СССР 4 июля 1957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6. </w:t>
      </w:r>
      <w:hyperlink r:id="rId10" w:history="1">
        <w:proofErr w:type="gramStart"/>
        <w:r>
          <w:rPr>
            <w:color w:val="0000FF"/>
          </w:rPr>
          <w:t>Наставление</w:t>
        </w:r>
      </w:hyperlink>
      <w:r>
        <w:t xml:space="preserve"> по применению </w:t>
      </w:r>
      <w:proofErr w:type="spellStart"/>
      <w:r>
        <w:t>террамицина</w:t>
      </w:r>
      <w:proofErr w:type="spellEnd"/>
      <w:r>
        <w:t xml:space="preserve"> при </w:t>
      </w:r>
      <w:proofErr w:type="spellStart"/>
      <w:r>
        <w:t>пастереллезе</w:t>
      </w:r>
      <w:proofErr w:type="spellEnd"/>
      <w:r>
        <w:t xml:space="preserve"> птиц, утвержденное Министерством сельского хозяйства СССР 16 июня 1958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7. </w:t>
      </w:r>
      <w:hyperlink r:id="rId11" w:history="1">
        <w:proofErr w:type="gramStart"/>
        <w:r>
          <w:rPr>
            <w:color w:val="0000FF"/>
          </w:rPr>
          <w:t>Положение</w:t>
        </w:r>
      </w:hyperlink>
      <w:r>
        <w:t xml:space="preserve"> о ветеринарном дезинфекционном отряде, утвержденное Министерством сельского хозяйства СССР 16 марта 1960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8. </w:t>
      </w:r>
      <w:hyperlink r:id="rId12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борьбе с инфекционным атрофическим ринитом свиней, утверждена Министерством сельского хозяйства СССР 6 сентября 1960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9. </w:t>
      </w:r>
      <w:hyperlink r:id="rId13" w:history="1">
        <w:proofErr w:type="gramStart"/>
        <w:r>
          <w:rPr>
            <w:color w:val="0000FF"/>
          </w:rPr>
          <w:t>Примерное положение</w:t>
        </w:r>
      </w:hyperlink>
      <w:r>
        <w:t xml:space="preserve"> о временном ветеринарно-санитарном карантинном отряде, утвержденное Министерством сельского хозяйства СССР 4 августа 1962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10. </w:t>
      </w:r>
      <w:hyperlink r:id="rId14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против заболевания рыб </w:t>
      </w:r>
      <w:proofErr w:type="spellStart"/>
      <w:r>
        <w:t>ихтиофтириозом</w:t>
      </w:r>
      <w:proofErr w:type="spellEnd"/>
      <w:r>
        <w:t xml:space="preserve"> в прудовых, нерестово-</w:t>
      </w:r>
      <w:proofErr w:type="spellStart"/>
      <w:r>
        <w:t>вырастных</w:t>
      </w:r>
      <w:proofErr w:type="spellEnd"/>
      <w:r>
        <w:t xml:space="preserve"> хозяйствах и на рыбоводных заводах, утвержденная Министерством сельского хозяйства СССР 1 июня 1964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Ветеринарно-санитарные </w:t>
      </w:r>
      <w:hyperlink r:id="rId15" w:history="1">
        <w:r>
          <w:rPr>
            <w:color w:val="0000FF"/>
          </w:rPr>
          <w:t>правила</w:t>
        </w:r>
      </w:hyperlink>
      <w:r>
        <w:t xml:space="preserve"> содержания опытных (лабораторных) животных в вивариях научно-исследовательских институтов, станций, лабораторий, учебных заведений, а также в питомниках, утвержденные Главным управлением ветеринарии Министерства сельского хозяйства СССР 26 августа 1964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12. </w:t>
      </w:r>
      <w:hyperlink r:id="rId16" w:history="1">
        <w:proofErr w:type="gramStart"/>
        <w:r>
          <w:rPr>
            <w:color w:val="0000FF"/>
          </w:rPr>
          <w:t>Инструкция</w:t>
        </w:r>
      </w:hyperlink>
      <w:r>
        <w:t xml:space="preserve"> о порядке наложения штрафов за нарушение правил по карантину животных и других ветеринарно-санитарных правил, предусмотренных Ветеринарным уставом СССР, а также решений местных Советов депутатов трудящихся и их исполнительных комитетов по вопросам борьбы с эпизоотиями, утвержденная Министерством сельского хозяйства СССР 16 октября 1964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13. </w:t>
      </w:r>
      <w:hyperlink r:id="rId17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предупреждению и ликвидации африканской чумы свиней, утвержденная Министерством сельского хозяйства СССР 2 апреля 1965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14. </w:t>
      </w:r>
      <w:hyperlink r:id="rId18" w:history="1">
        <w:proofErr w:type="gramStart"/>
        <w:r>
          <w:rPr>
            <w:color w:val="0000FF"/>
          </w:rPr>
          <w:t>Правила</w:t>
        </w:r>
      </w:hyperlink>
      <w:r>
        <w:t xml:space="preserve"> заготовки и консервирования кожевенного сырья, сбора и обработки кишечного сырья и волоса животных с целью сохранения и повышения их качества, утвержденные Министерством сельского хозяйства СССР и Комитетом заготовок при Совете Министров СССР 18 июня 1965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15. </w:t>
      </w:r>
      <w:hyperlink r:id="rId19" w:history="1">
        <w:proofErr w:type="gramStart"/>
        <w:r>
          <w:rPr>
            <w:color w:val="0000FF"/>
          </w:rPr>
          <w:t>Методические указания</w:t>
        </w:r>
      </w:hyperlink>
      <w:r>
        <w:t xml:space="preserve"> по оздоровлению племенных и товарных свиноводческих ферм от инфекционного атрофического ринита, утвержденные Министерством сельского хозяйства СССР 1 сентября 1965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16. </w:t>
      </w:r>
      <w:hyperlink r:id="rId20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борьбе с </w:t>
      </w:r>
      <w:proofErr w:type="spellStart"/>
      <w:r>
        <w:t>гиродактилезом</w:t>
      </w:r>
      <w:proofErr w:type="spellEnd"/>
      <w:r>
        <w:t xml:space="preserve"> рыб в прудовых хозяйствах, утвержденная Министерством сельского хозяйства СССР 15 декабря 1965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17. </w:t>
      </w:r>
      <w:hyperlink r:id="rId21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борьбе с </w:t>
      </w:r>
      <w:proofErr w:type="spellStart"/>
      <w:r>
        <w:t>дактилогирозом</w:t>
      </w:r>
      <w:proofErr w:type="spellEnd"/>
      <w:r>
        <w:t xml:space="preserve"> рыб в прудовых и нерестово-</w:t>
      </w:r>
      <w:proofErr w:type="spellStart"/>
      <w:r>
        <w:t>вырастных</w:t>
      </w:r>
      <w:proofErr w:type="spellEnd"/>
      <w:r>
        <w:t xml:space="preserve"> хозяйствах, утвержденная Министерством сельского хозяйства СССР 15 декабря 1965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18. </w:t>
      </w:r>
      <w:hyperlink r:id="rId22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борьбе с </w:t>
      </w:r>
      <w:proofErr w:type="spellStart"/>
      <w:r>
        <w:t>костиозом</w:t>
      </w:r>
      <w:proofErr w:type="spellEnd"/>
      <w:r>
        <w:t xml:space="preserve"> рыб в прудовых хозяйствах, </w:t>
      </w:r>
      <w:r>
        <w:lastRenderedPageBreak/>
        <w:t>утвержденная Министерством сельского хозяйства СССР 15 декабря 1965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19. </w:t>
      </w:r>
      <w:hyperlink r:id="rId23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борьбе с </w:t>
      </w:r>
      <w:proofErr w:type="spellStart"/>
      <w:r>
        <w:t>хилодонеллезом</w:t>
      </w:r>
      <w:proofErr w:type="spellEnd"/>
      <w:r>
        <w:t xml:space="preserve"> и </w:t>
      </w:r>
      <w:proofErr w:type="spellStart"/>
      <w:r>
        <w:t>триходиниозом</w:t>
      </w:r>
      <w:proofErr w:type="spellEnd"/>
      <w:r>
        <w:t xml:space="preserve"> рыб в прудовых хозяйствах, утвержденная Министерством сельского хозяйства СССР 15 декабря 1965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20. </w:t>
      </w:r>
      <w:hyperlink r:id="rId24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по борьбе с </w:t>
      </w:r>
      <w:proofErr w:type="spellStart"/>
      <w:r>
        <w:t>филометрозом</w:t>
      </w:r>
      <w:proofErr w:type="spellEnd"/>
      <w:r>
        <w:t xml:space="preserve"> рыб в прудовых хозяйствах, утвержденная Министерством сельского хозяйства СССР 29 апреля 1966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21. </w:t>
      </w:r>
      <w:hyperlink r:id="rId25" w:history="1">
        <w:proofErr w:type="gramStart"/>
        <w:r>
          <w:rPr>
            <w:color w:val="0000FF"/>
          </w:rPr>
          <w:t>Типовое положение</w:t>
        </w:r>
      </w:hyperlink>
      <w:r>
        <w:t xml:space="preserve"> о ветеринарном лечебно-санитарном (лечебно-профилактическом) пункте колхоза (совхоза), государственной ветеринарной сети, утвержденное Главным управлением ветеринарии Министерства сельского хозяйства СССР 13 декабря 1966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22. </w:t>
      </w:r>
      <w:hyperlink r:id="rId26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по борьбе с </w:t>
      </w:r>
      <w:proofErr w:type="spellStart"/>
      <w:r>
        <w:t>лигулезом</w:t>
      </w:r>
      <w:proofErr w:type="spellEnd"/>
      <w:r>
        <w:t xml:space="preserve"> и </w:t>
      </w:r>
      <w:proofErr w:type="spellStart"/>
      <w:r>
        <w:t>диграммозом</w:t>
      </w:r>
      <w:proofErr w:type="spellEnd"/>
      <w:r>
        <w:t xml:space="preserve"> рыб, утвержденная Главным управлением ветеринарии Министерства сельского хозяйства СССР 1 марта 1967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23. </w:t>
      </w:r>
      <w:hyperlink r:id="rId27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борьбе с заболеванием рыб краснухой, утвержденная Министерством сельского хозяйства СССР 29 марта 1967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24. </w:t>
      </w:r>
      <w:hyperlink r:id="rId28" w:history="1">
        <w:proofErr w:type="gramStart"/>
        <w:r>
          <w:rPr>
            <w:color w:val="0000FF"/>
          </w:rPr>
          <w:t>Правила</w:t>
        </w:r>
      </w:hyperlink>
      <w:r>
        <w:t xml:space="preserve"> хранения, учета и отпуска ядовитых и сильнодействующих лекарственных средств, предназначенных для ветеринарных целей, утвержденные Министерством сельского хозяйства СССР 4 августа 1967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25. </w:t>
      </w:r>
      <w:hyperlink r:id="rId29" w:history="1">
        <w:proofErr w:type="gramStart"/>
        <w:r>
          <w:rPr>
            <w:color w:val="0000FF"/>
          </w:rPr>
          <w:t>Методические указания</w:t>
        </w:r>
      </w:hyperlink>
      <w:r>
        <w:t xml:space="preserve"> по диагностике и мерам борьбы с </w:t>
      </w:r>
      <w:proofErr w:type="spellStart"/>
      <w:r>
        <w:t>безноитиозом</w:t>
      </w:r>
      <w:proofErr w:type="spellEnd"/>
      <w:r>
        <w:t xml:space="preserve"> крупного рогатого скота, утвержденные Министерством сельского хозяйства СССР 7 августа 1967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26. </w:t>
      </w:r>
      <w:hyperlink r:id="rId30" w:history="1">
        <w:proofErr w:type="gramStart"/>
        <w:r>
          <w:rPr>
            <w:color w:val="0000FF"/>
          </w:rPr>
          <w:t>Нормы</w:t>
        </w:r>
      </w:hyperlink>
      <w:r>
        <w:t xml:space="preserve"> технологического проектирования ветеринарных объектов НТП-СХ 8-67, утвержденные Министерством сельского хозяйства СССР 24 октября 1967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27. </w:t>
      </w:r>
      <w:hyperlink r:id="rId31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по борьбе с </w:t>
      </w:r>
      <w:proofErr w:type="spellStart"/>
      <w:r>
        <w:t>аргулезом</w:t>
      </w:r>
      <w:proofErr w:type="spellEnd"/>
      <w:r>
        <w:t xml:space="preserve"> рыб в прудовых хозяйствах, утвержденная Министерством сельского хозяйства СССР 28 декабря 1967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28. </w:t>
      </w:r>
      <w:hyperlink r:id="rId32" w:history="1">
        <w:proofErr w:type="gramStart"/>
        <w:r>
          <w:rPr>
            <w:color w:val="0000FF"/>
          </w:rPr>
          <w:t>Положение</w:t>
        </w:r>
      </w:hyperlink>
      <w:r>
        <w:t xml:space="preserve"> о ветеринарной службе предприятий мясной промышленности, не имеющих отделов производственно-ветеринарного контроля, утвержденное Министерством мясной и молочной промышленности СССР 8 января 1968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29. </w:t>
      </w:r>
      <w:hyperlink r:id="rId33" w:history="1">
        <w:proofErr w:type="gramStart"/>
        <w:r>
          <w:rPr>
            <w:color w:val="0000FF"/>
          </w:rPr>
          <w:t>Перечень</w:t>
        </w:r>
      </w:hyperlink>
      <w:r>
        <w:t xml:space="preserve"> заразных болезней, при возникновении которых устанавливается угрожаемая зона вокруг объекта (территории), </w:t>
      </w:r>
      <w:proofErr w:type="spellStart"/>
      <w:r>
        <w:t>карантинируемого</w:t>
      </w:r>
      <w:proofErr w:type="spellEnd"/>
      <w:r>
        <w:t xml:space="preserve"> по данной болезни, утвержденный Министерством сельского хозяйства СССР 19 июля 1968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30. </w:t>
      </w:r>
      <w:hyperlink r:id="rId34" w:history="1">
        <w:proofErr w:type="gramStart"/>
        <w:r>
          <w:rPr>
            <w:color w:val="0000FF"/>
          </w:rPr>
          <w:t>Перечень</w:t>
        </w:r>
      </w:hyperlink>
      <w:r>
        <w:t xml:space="preserve"> заразных болезней, при которых снятие шкур с павших животных запрещается, утвержденный Министерством сельского хозяйства СССР 19 июля 1968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31. </w:t>
      </w:r>
      <w:hyperlink r:id="rId35" w:history="1">
        <w:proofErr w:type="gramStart"/>
        <w:r>
          <w:rPr>
            <w:color w:val="0000FF"/>
          </w:rPr>
          <w:t>Положение</w:t>
        </w:r>
      </w:hyperlink>
      <w:r>
        <w:t xml:space="preserve"> о старшем ветеринарном враче (ветеринарном враче) холодильника (хладокомбината, базы), входящего в систему Министерства торговли СССР, утвержденное </w:t>
      </w:r>
      <w:r>
        <w:lastRenderedPageBreak/>
        <w:t>Министерством торговли СССР 24 июля 1968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32. </w:t>
      </w:r>
      <w:hyperlink r:id="rId36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борьбе с болезнями рыб в нерестово-</w:t>
      </w:r>
      <w:proofErr w:type="spellStart"/>
      <w:r>
        <w:t>вырастных</w:t>
      </w:r>
      <w:proofErr w:type="spellEnd"/>
      <w:r>
        <w:t xml:space="preserve"> хозяйствах, утвержденная Министерством сельского хозяйства СССР от 24 октября 1968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33. </w:t>
      </w:r>
      <w:hyperlink r:id="rId37" w:history="1">
        <w:proofErr w:type="gramStart"/>
        <w:r>
          <w:rPr>
            <w:color w:val="0000FF"/>
          </w:rPr>
          <w:t>Инструкция</w:t>
        </w:r>
      </w:hyperlink>
      <w:r>
        <w:t xml:space="preserve"> о порядке учета и расходования медикаментов, биопрепаратов, дезинфицирующих средств и других материалов в учреждениях государственной ветеринарной сети, утвержденная Министерством сельского хозяйства СССР 17 января 1969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34. </w:t>
      </w:r>
      <w:hyperlink r:id="rId38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по борьбе с заболеванием карпа, сазана и их гибридов воспалением плавательного пузыря, утвержденная Главным управлением ветеринарии Министерства сельского хозяйства СССР 23 мая 1969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 г.).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35. </w:t>
      </w:r>
      <w:hyperlink r:id="rId39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по борьбе с фурункулезом лососевых рыб, утвержденная Министерством сельского хозяйства СССР 22 ноября 1969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36. </w:t>
      </w:r>
      <w:hyperlink r:id="rId40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борьбе с респираторным микоплазмозом птиц, утвержденная Главным управлением ветеринарии Министерства сельского хозяйства СССР 28 ноября 1969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>37. Приказ Министерства заготовок СССР от 18 января 1970 г. "Об утверждении Руководства по наблюдению и оценке состояния элеваторных сооружений"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38. </w:t>
      </w:r>
      <w:hyperlink r:id="rId41" w:history="1">
        <w:proofErr w:type="gramStart"/>
        <w:r>
          <w:rPr>
            <w:color w:val="0000FF"/>
          </w:rPr>
          <w:t>Положение</w:t>
        </w:r>
      </w:hyperlink>
      <w:r>
        <w:t xml:space="preserve"> о пограничном контрольном ветеринарном пункте Министерства сельского хозяйства СССР, утвержденное Министерством сельского хозяйства СССР 11 марта 1970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39. </w:t>
      </w:r>
      <w:hyperlink r:id="rId42" w:history="1">
        <w:proofErr w:type="gramStart"/>
        <w:r>
          <w:rPr>
            <w:color w:val="0000FF"/>
          </w:rPr>
          <w:t>Временные указания</w:t>
        </w:r>
      </w:hyperlink>
      <w:r>
        <w:t xml:space="preserve"> о мероприятиях по борьбе с </w:t>
      </w:r>
      <w:proofErr w:type="spellStart"/>
      <w:r>
        <w:t>тейлериозом</w:t>
      </w:r>
      <w:proofErr w:type="spellEnd"/>
      <w:r>
        <w:t xml:space="preserve"> крупного рогатого скота (в порядке широкого производственного опыта), утвержденные Главным управлением ветеринарии Министерства сельского хозяйства СССР 27 марта 1970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Основные ветеринарные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для специализированных хозяйств (ферм) по выращиванию и откорму крупного рогатого скота, утвержденные Министерством сельского хозяйства СССР 4 сентября 1970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41. </w:t>
      </w:r>
      <w:hyperlink r:id="rId44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борьбе с оспой птиц, утвержденная Главным управлением ветеринарии Министерства сельского хозяйства СССР 14 сентября 1970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42. </w:t>
      </w:r>
      <w:hyperlink r:id="rId45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по борьбе с заболеванием лососевых рыб инфекционной анемией, утвержденная Министерством сельского хозяйства СССР 1 декабря 1970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43. Ветеринарно-санитарные </w:t>
      </w:r>
      <w:hyperlink r:id="rId46" w:history="1">
        <w:r>
          <w:rPr>
            <w:color w:val="0000FF"/>
          </w:rPr>
          <w:t>правила</w:t>
        </w:r>
      </w:hyperlink>
      <w:r>
        <w:t xml:space="preserve"> о порядке сбора пищевых отходов и использования их для кормления скота, утвержденные Министерством сельского хозяйства СССР 29 декабря 1970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>44. Ветеринарно-санитарные правила сбора пищевых отходов и использования их для кормления свиней, утвержденные Главным управлением ветеринарии Министерства сельского хозяйства СССР 29 декабря 1970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lastRenderedPageBreak/>
        <w:t xml:space="preserve">45. </w:t>
      </w:r>
      <w:hyperlink r:id="rId47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диагностике, профилактике и ликвидации </w:t>
      </w:r>
      <w:proofErr w:type="spellStart"/>
      <w:r>
        <w:t>вибриозов</w:t>
      </w:r>
      <w:proofErr w:type="spellEnd"/>
      <w:r>
        <w:t xml:space="preserve"> крупного рогатого скота и овец, утвержденная Главным управлением ветеринарии Министерства сельского хозяйства СССР 5 марта 1971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 xml:space="preserve">Основные ветеринарно-санитарные </w:t>
      </w:r>
      <w:hyperlink r:id="rId48" w:history="1">
        <w:r>
          <w:rPr>
            <w:color w:val="0000FF"/>
          </w:rPr>
          <w:t>правила</w:t>
        </w:r>
      </w:hyperlink>
      <w:r>
        <w:t xml:space="preserve"> для кролиководческих ферм, утвержденные Министерством сельского хозяйства СССР 20 апреля 1971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47. </w:t>
      </w:r>
      <w:hyperlink r:id="rId49" w:history="1">
        <w:proofErr w:type="gramStart"/>
        <w:r>
          <w:rPr>
            <w:color w:val="0000FF"/>
          </w:rPr>
          <w:t>Инструкция</w:t>
        </w:r>
      </w:hyperlink>
      <w:r>
        <w:t xml:space="preserve"> по ветеринарному надзору за перевозками живой рыбы, оплодотворенной икры, раков и других водных организмов, утвержденная Министерством сельского хозяйства СССР 31 мая 1971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48. </w:t>
      </w:r>
      <w:hyperlink r:id="rId50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профилактике и ликвидации трихомоноза крупного рогатого скота, утвержденная Министерством сельского хозяйства СССР 20 июня 1971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49. </w:t>
      </w:r>
      <w:hyperlink r:id="rId51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по борьбе с алеутской болезнью норок, утвержденная Министерством сельского хозяйства СССР 22 июня 1971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50. </w:t>
      </w:r>
      <w:hyperlink r:id="rId52" w:history="1">
        <w:proofErr w:type="gramStart"/>
        <w:r>
          <w:rPr>
            <w:color w:val="0000FF"/>
          </w:rPr>
          <w:t>Методические указания</w:t>
        </w:r>
      </w:hyperlink>
      <w:r>
        <w:t xml:space="preserve"> по проведению обязательного минимума исследований в ветеринарных лабораториях при диагностике болезней животных, утвержденные Министерством сельского хозяйства СССР 24 июня 1971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51. </w:t>
      </w:r>
      <w:hyperlink r:id="rId53" w:history="1">
        <w:proofErr w:type="gramStart"/>
        <w:r>
          <w:rPr>
            <w:color w:val="0000FF"/>
          </w:rPr>
          <w:t>Ветеринарные правила</w:t>
        </w:r>
      </w:hyperlink>
      <w:r>
        <w:t xml:space="preserve"> при воспроизводстве сельскохозяйственных животных, утвержденные Министерством сельского хозяйства СССР 20 июля 1971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52. </w:t>
      </w:r>
      <w:hyperlink r:id="rId54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предупреждению и ликвидации оспы коз, утвержденная Министерством сельского хозяйства СССР 16 августа 1971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Ветеринарно-санитарные </w:t>
      </w:r>
      <w:hyperlink r:id="rId55" w:history="1">
        <w:r>
          <w:rPr>
            <w:color w:val="0000FF"/>
          </w:rPr>
          <w:t>правила</w:t>
        </w:r>
      </w:hyperlink>
      <w:r>
        <w:t xml:space="preserve"> внутрихозяйственного убоя скота на мясо, утвержденные Министерством сельского хозяйства СССР 16 августа 1971 г. (Ветеринарное законодательство.</w:t>
      </w:r>
      <w:proofErr w:type="gramEnd"/>
      <w:r>
        <w:t xml:space="preserve"> Том II.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54. </w:t>
      </w:r>
      <w:hyperlink r:id="rId56" w:history="1">
        <w:proofErr w:type="gramStart"/>
        <w:r>
          <w:rPr>
            <w:color w:val="0000FF"/>
          </w:rPr>
          <w:t>Типовое положение</w:t>
        </w:r>
      </w:hyperlink>
      <w:r>
        <w:t xml:space="preserve"> о хозрасчетном ветеринарно-санитарном отряде, утвержденное Министерством сельского хозяйства СССР 29 декабря 1971 г. (Ветеринарное законодательство.</w:t>
      </w:r>
      <w:proofErr w:type="gramEnd"/>
      <w:r>
        <w:t xml:space="preserve"> Том I. </w:t>
      </w:r>
      <w:proofErr w:type="gramStart"/>
      <w:r>
        <w:t>М., Колос, 1972).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Ветеринарно-санитарные </w:t>
      </w:r>
      <w:hyperlink r:id="rId57" w:history="1">
        <w:r>
          <w:rPr>
            <w:color w:val="0000FF"/>
          </w:rPr>
          <w:t>правила</w:t>
        </w:r>
      </w:hyperlink>
      <w:r>
        <w:t xml:space="preserve"> для специализированных заводов по производству мясо-костной муки, утвержденные Главным управлением ветеринарии Министерства сельского хозяйства СССР 23 марта 1972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56. </w:t>
      </w:r>
      <w:hyperlink r:id="rId58" w:history="1">
        <w:r>
          <w:rPr>
            <w:color w:val="0000FF"/>
          </w:rPr>
          <w:t>Правила</w:t>
        </w:r>
      </w:hyperlink>
      <w:r>
        <w:t xml:space="preserve"> совместного плавания и промысла судов флота рыбной промышленности СССР, утвержденные Министерством рыбного хозяйства СССР 4 сентября 1972 г. (Л., "Транспорт", 1973).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Основные ветеринарные </w:t>
      </w:r>
      <w:hyperlink r:id="rId59" w:history="1">
        <w:r>
          <w:rPr>
            <w:color w:val="0000FF"/>
          </w:rPr>
          <w:t>правила</w:t>
        </w:r>
      </w:hyperlink>
      <w:r>
        <w:t xml:space="preserve"> для комплексно-механизированных овцеводческих ферм, утвержденные Министерством сельского хозяйства СССР 22 февраля 1973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58. </w:t>
      </w:r>
      <w:hyperlink r:id="rId60" w:history="1">
        <w:proofErr w:type="gramStart"/>
        <w:r>
          <w:rPr>
            <w:color w:val="0000FF"/>
          </w:rPr>
          <w:t>Временное наставление</w:t>
        </w:r>
      </w:hyperlink>
      <w:r>
        <w:t xml:space="preserve"> по диагностике и профилактике </w:t>
      </w:r>
      <w:proofErr w:type="spellStart"/>
      <w:r>
        <w:t>септоцилиндроза</w:t>
      </w:r>
      <w:proofErr w:type="spellEnd"/>
      <w:r>
        <w:t xml:space="preserve"> речных раков, утвержденное Министерством сельского хозяйства СССР 24 апреля 1973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lastRenderedPageBreak/>
        <w:t xml:space="preserve">59.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СССР от 5 июля 1973 г. N 229 "О типовых штатах и штатных нормативах совхозов, откормочных хозяйств, племенных и конных заводов системы Министерства сельского хозяйства СССР"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60. Ветеринарно-санитарные </w:t>
      </w:r>
      <w:hyperlink r:id="rId62" w:history="1">
        <w:r>
          <w:rPr>
            <w:color w:val="0000FF"/>
          </w:rPr>
          <w:t>правила</w:t>
        </w:r>
      </w:hyperlink>
      <w:r>
        <w:t xml:space="preserve"> для птицеводческих хозяйств (ферм) и требования при их проектировании, утвержденные Министерством сельского хозяйства СССР 23 июля 1973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61. </w:t>
      </w:r>
      <w:hyperlink r:id="rId63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борьбе с вирусным гепатитом песцов, серебристо-черных лисиц и собак, утвержденная Главным управлением ветеринарии Министерства сельского хозяйства СССР 30 августа 1973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62. </w:t>
      </w:r>
      <w:hyperlink r:id="rId64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борьбе со стрептококковой септицемией птиц, утвержденная Главным управлением ветеринарии Министерства сельского хозяйства СССР 11 октября 1973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63. </w:t>
      </w:r>
      <w:hyperlink r:id="rId65" w:history="1">
        <w:proofErr w:type="gramStart"/>
        <w:r>
          <w:rPr>
            <w:color w:val="0000FF"/>
          </w:rPr>
          <w:t>Инструкция</w:t>
        </w:r>
      </w:hyperlink>
      <w:r>
        <w:t xml:space="preserve"> по дезинфекции на предприятиях по производству мяса свинины на промышленной основе, утвержденная Министерством сельского хозяйства СССР 6 ноября 1974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64. </w:t>
      </w:r>
      <w:hyperlink r:id="rId66" w:history="1">
        <w:proofErr w:type="gramStart"/>
        <w:r>
          <w:rPr>
            <w:color w:val="0000FF"/>
          </w:rPr>
          <w:t>Письмо</w:t>
        </w:r>
      </w:hyperlink>
      <w:r>
        <w:t xml:space="preserve"> Министерства рыбного хозяйства СССР от 25 ноября 1974 г. N 304-Ц "О порядке возбуждения ходатайств, связанных с изменением Правил рыболовства и увеличением лимитов вылова ценных видов рыб" ("Рыбоохрана.</w:t>
      </w:r>
      <w:proofErr w:type="gramEnd"/>
      <w:r>
        <w:t xml:space="preserve"> Сборник документов". </w:t>
      </w:r>
      <w:proofErr w:type="gramStart"/>
      <w:r>
        <w:t>М., Юридическая литература,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 xml:space="preserve">Ветеринарно-санитарные </w:t>
      </w:r>
      <w:hyperlink r:id="rId67" w:history="1">
        <w:r>
          <w:rPr>
            <w:color w:val="0000FF"/>
          </w:rPr>
          <w:t>правила</w:t>
        </w:r>
      </w:hyperlink>
      <w:r>
        <w:t xml:space="preserve"> для специализированных пчеловодческих хозяйств (ферм) и требования при их проектировании и строительстве, утвержденные Министерством сельского хозяйства СССР 4 декабря 1974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66. </w:t>
      </w:r>
      <w:hyperlink r:id="rId68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борьбе с </w:t>
      </w:r>
      <w:proofErr w:type="spellStart"/>
      <w:r>
        <w:t>ринопневмонией</w:t>
      </w:r>
      <w:proofErr w:type="spellEnd"/>
      <w:r>
        <w:t xml:space="preserve"> (вирусным абортом) лошадей, утвержденная Министерством сельского хозяйства СССР 7 января 1975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67. </w:t>
      </w:r>
      <w:hyperlink r:id="rId69" w:history="1">
        <w:proofErr w:type="gramStart"/>
        <w:r>
          <w:rPr>
            <w:color w:val="0000FF"/>
          </w:rPr>
          <w:t>Методические указания</w:t>
        </w:r>
      </w:hyperlink>
      <w:r>
        <w:t xml:space="preserve"> по борьбе с кровепаразитарными болезнями овец, утвержденные Министерством сельского хозяйства СССР 15 марта 1975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68. </w:t>
      </w:r>
      <w:hyperlink r:id="rId70" w:history="1">
        <w:proofErr w:type="gramStart"/>
        <w:r>
          <w:rPr>
            <w:color w:val="0000FF"/>
          </w:rPr>
          <w:t>Инструкция</w:t>
        </w:r>
      </w:hyperlink>
      <w:r>
        <w:t xml:space="preserve"> по ветеринарному учету и ветеринарной отчетности, утвержденная Министерством сельского хозяйства СССР 3 сентября 1975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Временные ветеринарно-санитарные </w:t>
      </w:r>
      <w:hyperlink r:id="rId71" w:history="1">
        <w:r>
          <w:rPr>
            <w:color w:val="0000FF"/>
          </w:rPr>
          <w:t>правила</w:t>
        </w:r>
      </w:hyperlink>
      <w:r>
        <w:t xml:space="preserve"> при организации перегона (перевозки) сельскохозяйственных животных на отгонные пастбища, утвержденные Главным управлением ветеринарии Министерства сельского хозяйства СССР 4 сентября 1975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70. </w:t>
      </w:r>
      <w:hyperlink r:id="rId72" w:history="1">
        <w:r>
          <w:rPr>
            <w:color w:val="0000FF"/>
          </w:rPr>
          <w:t>Инструкция</w:t>
        </w:r>
      </w:hyperlink>
      <w:r>
        <w:t xml:space="preserve"> по дезинфекции на предприятиях по производству молока на промышленной основе, утвержденная Главным управлением ветеринарии Министерства сельского хозяйства СССР 3 февраля 1976 г. (М., Колос, 1980).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71. </w:t>
      </w:r>
      <w:hyperlink r:id="rId73" w:history="1">
        <w:proofErr w:type="gramStart"/>
        <w:r>
          <w:rPr>
            <w:color w:val="0000FF"/>
          </w:rPr>
          <w:t>Правила</w:t>
        </w:r>
      </w:hyperlink>
      <w:r>
        <w:t xml:space="preserve"> ветеринарного осмотра и ветеринарно-санитарной экспертизы туш сайгаков в шкуре для поставок на экспорт, утвержденные Министерством сельского хозяйства СССР 24 февраля 1976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lastRenderedPageBreak/>
        <w:t xml:space="preserve">72. </w:t>
      </w:r>
      <w:proofErr w:type="gramStart"/>
      <w:r>
        <w:t xml:space="preserve">Временная </w:t>
      </w:r>
      <w:hyperlink r:id="rId74" w:history="1">
        <w:r>
          <w:rPr>
            <w:color w:val="0000FF"/>
          </w:rPr>
          <w:t>инструкция</w:t>
        </w:r>
      </w:hyperlink>
      <w:r>
        <w:t xml:space="preserve"> по борьбе с </w:t>
      </w:r>
      <w:proofErr w:type="spellStart"/>
      <w:r>
        <w:t>кривеллиозом</w:t>
      </w:r>
      <w:proofErr w:type="spellEnd"/>
      <w:r>
        <w:t xml:space="preserve"> (</w:t>
      </w:r>
      <w:proofErr w:type="spellStart"/>
      <w:r>
        <w:t>кожнооводовой</w:t>
      </w:r>
      <w:proofErr w:type="spellEnd"/>
      <w:r>
        <w:t xml:space="preserve"> инвазией) коз, утвержденная Министерством сельского хозяйства СССР 12 мая 1976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73. </w:t>
      </w:r>
      <w:hyperlink r:id="rId75" w:history="1">
        <w:proofErr w:type="gramStart"/>
        <w:r>
          <w:rPr>
            <w:color w:val="0000FF"/>
          </w:rPr>
          <w:t>Методические указания</w:t>
        </w:r>
      </w:hyperlink>
      <w:r>
        <w:t xml:space="preserve"> по профилактике, лечению и диагностике инфекционного мастита овец, утвержденные Министерством сельского хозяйства СССР 6 сентября 1976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74. </w:t>
      </w:r>
      <w:hyperlink r:id="rId76" w:history="1">
        <w:proofErr w:type="gramStart"/>
        <w:r>
          <w:rPr>
            <w:color w:val="0000FF"/>
          </w:rPr>
          <w:t>Временная инструкция</w:t>
        </w:r>
      </w:hyperlink>
      <w:r>
        <w:t xml:space="preserve"> о мероприятиях по борьбе с </w:t>
      </w:r>
      <w:proofErr w:type="spellStart"/>
      <w:r>
        <w:t>колибактериозом</w:t>
      </w:r>
      <w:proofErr w:type="spellEnd"/>
      <w:r>
        <w:t xml:space="preserve"> молодняка сельскохозяйственных животных, утвержденная Министерством сельского хозяйства СССР 8 декабря 1976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 xml:space="preserve">Ветеринарно-санитарные </w:t>
      </w:r>
      <w:hyperlink r:id="rId77" w:history="1">
        <w:r>
          <w:rPr>
            <w:color w:val="0000FF"/>
          </w:rPr>
          <w:t>правила</w:t>
        </w:r>
      </w:hyperlink>
      <w:r>
        <w:t xml:space="preserve"> содержания пчел, утвержденные Министерством сельского хозяйства СССР 15 декабря 1976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76. </w:t>
      </w:r>
      <w:hyperlink r:id="rId78" w:history="1">
        <w:proofErr w:type="gramStart"/>
        <w:r>
          <w:rPr>
            <w:color w:val="0000FF"/>
          </w:rPr>
          <w:t>Временное наставление</w:t>
        </w:r>
      </w:hyperlink>
      <w:r>
        <w:t xml:space="preserve"> по борьбе с ранневесенней </w:t>
      </w:r>
      <w:proofErr w:type="spellStart"/>
      <w:r>
        <w:t>заклещеванностью</w:t>
      </w:r>
      <w:proofErr w:type="spellEnd"/>
      <w:r>
        <w:t xml:space="preserve"> овец и коз, утвержденное Министерством сельского хозяйства СССР 6 июля 1977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77. </w:t>
      </w:r>
      <w:proofErr w:type="gramStart"/>
      <w:r>
        <w:t xml:space="preserve">Ветеринарно-санитарные </w:t>
      </w:r>
      <w:hyperlink r:id="rId79" w:history="1">
        <w:r>
          <w:rPr>
            <w:color w:val="0000FF"/>
          </w:rPr>
          <w:t>правила</w:t>
        </w:r>
      </w:hyperlink>
      <w:r>
        <w:t xml:space="preserve"> заготовки лошадей и выработки конины (мяса) на экспорт, утвержденные Министерством сельского хозяйства СССР 14 сентября 1977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78. </w:t>
      </w:r>
      <w:hyperlink r:id="rId80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борьбе с дизентерией свиней, утвержденная Министерством сельского хозяйства СССР 20 февраля 1978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79. </w:t>
      </w:r>
      <w:hyperlink r:id="rId81" w:history="1">
        <w:r>
          <w:rPr>
            <w:color w:val="0000FF"/>
          </w:rPr>
          <w:t>Типовые нормы</w:t>
        </w:r>
      </w:hyperlink>
      <w:r>
        <w:t xml:space="preserve"> обслуживания крупного рогатого скота, утвержденные постановлением Государственного комитета труда СССР, Секретариата ВЦСПС 23 марта 1978 г. N 89/10-11 (М., Колос, 1979).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80. </w:t>
      </w:r>
      <w:hyperlink r:id="rId82" w:history="1">
        <w:proofErr w:type="gramStart"/>
        <w:r>
          <w:rPr>
            <w:color w:val="0000FF"/>
          </w:rPr>
          <w:t>Положение</w:t>
        </w:r>
      </w:hyperlink>
      <w:r>
        <w:t xml:space="preserve"> о порядке апробации новых биологических препаратов, применяемых в ветеринарии и животноводстве, утвержденное Министерством сельского хозяйства СССР 19 июля 1978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 xml:space="preserve">Ветеринарно-санитарные </w:t>
      </w:r>
      <w:hyperlink r:id="rId83" w:history="1">
        <w:r>
          <w:rPr>
            <w:color w:val="0000FF"/>
          </w:rPr>
          <w:t>правила</w:t>
        </w:r>
      </w:hyperlink>
      <w:r>
        <w:t xml:space="preserve"> для звероводческих хозяйств, утвержденные Главным управлением ветеринарии Министерства сельского хозяйства СССР 19 июля 1978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82. </w:t>
      </w:r>
      <w:hyperlink r:id="rId84" w:history="1">
        <w:r>
          <w:rPr>
            <w:color w:val="0000FF"/>
          </w:rPr>
          <w:t>Временная инструкция</w:t>
        </w:r>
      </w:hyperlink>
      <w:r>
        <w:t xml:space="preserve"> о мероприятиях по борьбе с гриппом птиц, утвержденная Министерством сельского хозяйства СССР 15 августа 1978 г. (Гражданская защита, N 7, 2006).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83. </w:t>
      </w:r>
      <w:hyperlink r:id="rId85" w:history="1">
        <w:proofErr w:type="gramStart"/>
        <w:r>
          <w:rPr>
            <w:color w:val="0000FF"/>
          </w:rPr>
          <w:t>Рекомендации</w:t>
        </w:r>
      </w:hyperlink>
      <w:r>
        <w:t xml:space="preserve"> по диагностике и профилактике </w:t>
      </w:r>
      <w:proofErr w:type="spellStart"/>
      <w:r>
        <w:t>валипороза</w:t>
      </w:r>
      <w:proofErr w:type="spellEnd"/>
      <w:r>
        <w:t xml:space="preserve"> карпов в прудовых хозяйствах, утвержденные Министерством сельского хозяйства СССР 27 ноября 1978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84. </w:t>
      </w:r>
      <w:hyperlink r:id="rId86" w:history="1">
        <w:proofErr w:type="gramStart"/>
        <w:r>
          <w:rPr>
            <w:color w:val="0000FF"/>
          </w:rPr>
          <w:t>Указание</w:t>
        </w:r>
      </w:hyperlink>
      <w:r>
        <w:t xml:space="preserve"> Министерства сельского хозяйства СССР от 6 марта 1979 г. N 115-6а "О внесении дополнений в пункты 32, 33 и 35 "Временной инструкции о мероприятиях по диагностике, профилактике и ликвидации </w:t>
      </w:r>
      <w:proofErr w:type="spellStart"/>
      <w:r>
        <w:t>вибриозов</w:t>
      </w:r>
      <w:proofErr w:type="spellEnd"/>
      <w:r>
        <w:t xml:space="preserve"> крупного рогатого скота и овец" от 5 марта 1971 г."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85. </w:t>
      </w:r>
      <w:hyperlink r:id="rId87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предупреждению и ликвидации </w:t>
      </w:r>
      <w:proofErr w:type="spellStart"/>
      <w:r>
        <w:t>саркоптоза</w:t>
      </w:r>
      <w:proofErr w:type="spellEnd"/>
      <w:r>
        <w:t xml:space="preserve"> свиней, утвержденная Министерством сельского хозяйства СССР 4 апреля 1979 г. (Ветеринарное законодательство.</w:t>
      </w:r>
      <w:proofErr w:type="gramEnd"/>
      <w:r>
        <w:t xml:space="preserve"> Том III. </w:t>
      </w:r>
      <w:proofErr w:type="gramStart"/>
      <w:r>
        <w:t>М., Колос, 1981).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lastRenderedPageBreak/>
        <w:t xml:space="preserve">86. </w:t>
      </w:r>
      <w:hyperlink r:id="rId88" w:history="1">
        <w:r>
          <w:rPr>
            <w:color w:val="0000FF"/>
          </w:rPr>
          <w:t>Инструкция</w:t>
        </w:r>
      </w:hyperlink>
      <w:r>
        <w:t xml:space="preserve"> по организации и технологии работы станций и предприятий по искусственному осеменению сельскохозяйственных животных, утвержденная Министерством сельского хозяйства СССР 20 июня 1979 г. (М., Колос, 1981).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87. </w:t>
      </w:r>
      <w:hyperlink r:id="rId89" w:history="1">
        <w:r>
          <w:rPr>
            <w:color w:val="0000FF"/>
          </w:rPr>
          <w:t>Приказ</w:t>
        </w:r>
      </w:hyperlink>
      <w:r>
        <w:t xml:space="preserve"> Министерства заготовок СССР от 16 августа 1979 г. N 238 "Об утверждении Инструкции о работе производственных (технологических) лабораторий предприятий Министерства заготовок СССР"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88. </w:t>
      </w:r>
      <w:hyperlink r:id="rId90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борьбе с заболеванием птиц </w:t>
      </w:r>
      <w:proofErr w:type="spellStart"/>
      <w:r>
        <w:t>колибактериозом</w:t>
      </w:r>
      <w:proofErr w:type="spellEnd"/>
      <w:r>
        <w:t>, утвержденная Министерством сельского хозяйства СССР 30 ноября 1979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89. </w:t>
      </w:r>
      <w:hyperlink r:id="rId91" w:history="1">
        <w:r>
          <w:rPr>
            <w:color w:val="0000FF"/>
          </w:rPr>
          <w:t>Инструкция</w:t>
        </w:r>
      </w:hyperlink>
      <w:r>
        <w:t xml:space="preserve"> по дезинфекции сырья животного происхождения и предприятий по его заготовке, хранению и обработке, утвержденная Министерством сельского хозяйства СССР 27 декабря 1979 г. (М., Колос, 1981).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90. </w:t>
      </w:r>
      <w:hyperlink r:id="rId92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против кровососущих двукрылых насекомых (гнуса) в животноводстве, утвержденная Министерством сельского хозяйства СССР 6 февраля 1980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91.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заготовок СССР от 13 февраля 1980 г. N 41 "О введении в действие инструкции по борьбе с вредителями хлебных запасов"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92.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Министерства заготовок СССР от 19 мая 1980 г. N 135 "Об утверждении "Ветеринарных и санитарных правил для комбикормовых предприятий"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93. </w:t>
      </w:r>
      <w:hyperlink r:id="rId95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предупреждению и ликвидации заболевания лошадей гриппом, утвержденная Главным управлением ветеринарии Министерства сельского хозяйства СССР 1 сентября 1980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94. </w:t>
      </w:r>
      <w:hyperlink r:id="rId96" w:history="1">
        <w:r>
          <w:rPr>
            <w:color w:val="0000FF"/>
          </w:rPr>
          <w:t>Положение</w:t>
        </w:r>
      </w:hyperlink>
      <w:r>
        <w:t xml:space="preserve"> о проведении инструктажа по безопасности труда на судах Министерства рыбного хозяйства СССР, утвержденное Министерством рыбного хозяйства СССР 14 ноября 1980 г. (Л., "Транспорт", 1981).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95. </w:t>
      </w:r>
      <w:hyperlink r:id="rId97" w:history="1">
        <w:r>
          <w:rPr>
            <w:color w:val="0000FF"/>
          </w:rPr>
          <w:t>Инструкция</w:t>
        </w:r>
      </w:hyperlink>
      <w:r>
        <w:t xml:space="preserve"> о мероприятиях по предупреждению и ликвидации африканской чумы свиней, утвержденная Министерством сельского хозяйства СССР 21 ноября 1980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96. </w:t>
      </w:r>
      <w:hyperlink r:id="rId98" w:history="1">
        <w:proofErr w:type="gramStart"/>
        <w:r>
          <w:rPr>
            <w:color w:val="0000FF"/>
          </w:rPr>
          <w:t>Наставление</w:t>
        </w:r>
      </w:hyperlink>
      <w:r>
        <w:t xml:space="preserve"> по применению </w:t>
      </w:r>
      <w:proofErr w:type="spellStart"/>
      <w:r>
        <w:t>культуральной</w:t>
      </w:r>
      <w:proofErr w:type="spellEnd"/>
      <w:r>
        <w:t xml:space="preserve"> вакцины против вирусного энтерита норок, утвержденное Министерством сельского хозяйства СССР 1 июня 1981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97. </w:t>
      </w:r>
      <w:hyperlink r:id="rId99" w:history="1">
        <w:proofErr w:type="gramStart"/>
        <w:r>
          <w:rPr>
            <w:color w:val="0000FF"/>
          </w:rPr>
          <w:t>Указание</w:t>
        </w:r>
      </w:hyperlink>
      <w:r>
        <w:t xml:space="preserve"> о внесении изменений в пункт 2.4 "Наставления по применению </w:t>
      </w:r>
      <w:proofErr w:type="spellStart"/>
      <w:r>
        <w:t>культуральной</w:t>
      </w:r>
      <w:proofErr w:type="spellEnd"/>
      <w:r>
        <w:t xml:space="preserve"> вакцины против вирусного энтерита норок", утвержденного Главным управлением ветеринарии Министерства сельского хозяйства СССР 1 июля 1981 г., утвержденное Министерством сельского хозяйства СССР 26 декабря 1983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98.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Министерства заготовок СССР от 15 июля 1981 г. N 205 "Об утверждении Инструкции по фумигации комбикормов бромистым метилом"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99.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29 сентября 1981 г. N 434 "Об утверждении Наставления по предупреждению аварий и борьбе за живучесть судов флота рыбной промышленности СССР" (Л., "Транспорт", Ленинградское отделение, 1983).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lastRenderedPageBreak/>
        <w:t xml:space="preserve">100. </w:t>
      </w:r>
      <w:hyperlink r:id="rId102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предупреждению и ликвидации заболевания овец оспой, утвержденная Министерством сельского хозяйства СССР 23 марта 1982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101.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Министерства заготовок СССР от 26 марта 1982 г. N 80 "О введении в действие Инструкции по сушке продовольственного, кормового зерна, </w:t>
      </w:r>
      <w:proofErr w:type="spellStart"/>
      <w:r>
        <w:t>маслосемян</w:t>
      </w:r>
      <w:proofErr w:type="spellEnd"/>
      <w:r>
        <w:t xml:space="preserve"> и эксплуатации зерносушилок" (М., ЦНИИТЭИ </w:t>
      </w:r>
      <w:proofErr w:type="spellStart"/>
      <w:r>
        <w:t>Минзага</w:t>
      </w:r>
      <w:proofErr w:type="spellEnd"/>
      <w:r>
        <w:t xml:space="preserve"> СССР, 1982).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102. </w:t>
      </w:r>
      <w:hyperlink r:id="rId104" w:history="1">
        <w:r>
          <w:rPr>
            <w:color w:val="0000FF"/>
          </w:rPr>
          <w:t>Правила</w:t>
        </w:r>
      </w:hyperlink>
      <w:r>
        <w:t xml:space="preserve"> нанесения бортовых отличительных знаков на судах флота рыбной промышленности и рыболовецких колхозов, утвержденные приказом Министерства рыбного хозяйства СССР от 7 апреля 1982 г. N 138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103.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Министерства заготовок СССР от 14 апреля 1982 г. N 109 "Об утверждении и введении в действие "Инструкции по очистке и выделению мелкой фракции зерна, эксплуатации зерноочистительных машин на элеваторах и хлебоприемных предприятиях"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104. </w:t>
      </w:r>
      <w:hyperlink r:id="rId106" w:history="1">
        <w:proofErr w:type="gramStart"/>
        <w:r>
          <w:rPr>
            <w:color w:val="0000FF"/>
          </w:rPr>
          <w:t>Примерные нормы</w:t>
        </w:r>
      </w:hyperlink>
      <w:r>
        <w:t xml:space="preserve"> оснащения оборудованием, инструментарием, реактивами, </w:t>
      </w:r>
      <w:proofErr w:type="spellStart"/>
      <w:r>
        <w:t>диагностикумами</w:t>
      </w:r>
      <w:proofErr w:type="spellEnd"/>
      <w:r>
        <w:t>, инвентарем ветеринарной лаборатории на дезинфекционно-промывочной станции, утвержденные Министерством сельского хозяйства СССР 19 мая 1982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105. </w:t>
      </w:r>
      <w:hyperlink r:id="rId107" w:history="1">
        <w:r>
          <w:rPr>
            <w:color w:val="0000FF"/>
          </w:rPr>
          <w:t>Примерные правила</w:t>
        </w:r>
      </w:hyperlink>
      <w:r>
        <w:t xml:space="preserve"> внутреннего распорядка колхоза, утвержденные Союзным советом колхозов 31 мая 1982 г., одобренные Коллегией Министерства сельского хозяйства СССР 8 июня 1982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106. </w:t>
      </w:r>
      <w:hyperlink r:id="rId108" w:history="1">
        <w:r>
          <w:rPr>
            <w:color w:val="0000FF"/>
          </w:rPr>
          <w:t>Письмо</w:t>
        </w:r>
      </w:hyperlink>
      <w:r>
        <w:t xml:space="preserve"> Министерства рыбного хозяйства СССР от 1 июня 1982 г. N 179-ц "О выплате столовых денег плавсоставу морских и речных судов флота рыбной промышленности"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107. </w:t>
      </w:r>
      <w:hyperlink r:id="rId109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предупреждению и ликвидации инфекционной анемии лошадей, утвержденная Министерством сельского хозяйства СССР 20 декабря 1982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108.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13 апреля 1983 г. N 187 "О Правилах любительского и спортивного рыболовства"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109.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Министерства заготовок СССР от 25 июля 1983 г. N 251 "Об утверждении и введении в действие "Правил организации и ведения технологического процесса на элеваторах и хлебоприемных предприятиях"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110. </w:t>
      </w:r>
      <w:hyperlink r:id="rId112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мерах профилактики и ликвидации заболевания птиц аспергиллезом, утвержденная Государственным агропромышленным комитетом СССР 27 июня 1983 г. ("Ветеринарное законодательство.</w:t>
      </w:r>
      <w:proofErr w:type="gramEnd"/>
      <w:r>
        <w:t xml:space="preserve"> Том IV".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111. Ветеринарно-санитарные </w:t>
      </w:r>
      <w:hyperlink r:id="rId113" w:history="1">
        <w:r>
          <w:rPr>
            <w:color w:val="0000FF"/>
          </w:rPr>
          <w:t>правила</w:t>
        </w:r>
      </w:hyperlink>
      <w:r>
        <w:t xml:space="preserve"> для специализированных хозяйств (ферм и комплексов) по откорму крупного рогатого скота и выращиванию ремонтных телок, утвержденные Министерством сельского хозяйства СССР 30 августа 1983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112. </w:t>
      </w:r>
      <w:hyperlink r:id="rId114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15 сентября 1983 г. N 438 "О введении Положения о званиях лиц командного состава морских судов"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113. </w:t>
      </w:r>
      <w:hyperlink r:id="rId115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16 сентября 1983 г. N 443 "О введении в действие "Положения о классификации судов промыслового флота"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lastRenderedPageBreak/>
        <w:t xml:space="preserve">114. </w:t>
      </w:r>
      <w:hyperlink r:id="rId116" w:history="1">
        <w:proofErr w:type="gramStart"/>
        <w:r>
          <w:rPr>
            <w:color w:val="0000FF"/>
          </w:rPr>
          <w:t>Инструкция</w:t>
        </w:r>
      </w:hyperlink>
      <w:r>
        <w:t xml:space="preserve"> о порядке обслуживания в гарантийный период эксплуатации проданной колхозам, совхозам и другим сельскохозяйственным предприятиям техники, утвержденная Государственным комитетом СССР по производственно-техническому обеспечению сельского хозяйства 29 сентября 1983 г. N 11-13-1, Министерством сельского хозяйства СССР 4 октября 1983 г. N 550 (Бюллетень нормативных актов министерств и ведомств СССР, N 4, 1985).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115.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17 января 1984 г. N 29 "О нормах расхода сырья при производстве </w:t>
      </w:r>
      <w:proofErr w:type="spellStart"/>
      <w:r>
        <w:t>рыбопродукции</w:t>
      </w:r>
      <w:proofErr w:type="spellEnd"/>
      <w:r>
        <w:t xml:space="preserve"> на предприятиях </w:t>
      </w:r>
      <w:proofErr w:type="spellStart"/>
      <w:r>
        <w:t>Союзрыбпромсбыта</w:t>
      </w:r>
      <w:proofErr w:type="spellEnd"/>
      <w:r>
        <w:t>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116.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6 апреля 1984 г. N 179 "Об утверждении Правил рыболовства в Каспийском море с впадающими реками"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117. </w:t>
      </w:r>
      <w:hyperlink r:id="rId119" w:history="1">
        <w:proofErr w:type="gramStart"/>
        <w:r>
          <w:rPr>
            <w:color w:val="0000FF"/>
          </w:rPr>
          <w:t>Положение</w:t>
        </w:r>
      </w:hyperlink>
      <w:r>
        <w:t xml:space="preserve"> о порядке перевода озер и других водоемов под выращивание товарной рыбы и рыбопосадочного материала, утвержденное приказом Министерства рыбного хозяйства СССР от 1 октября 1984 г. N 506 ("Рыбоохрана.</w:t>
      </w:r>
      <w:proofErr w:type="gramEnd"/>
      <w:r>
        <w:t xml:space="preserve"> Сборник документов". </w:t>
      </w:r>
      <w:proofErr w:type="gramStart"/>
      <w:r>
        <w:t>М., Юридическая литература,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118. </w:t>
      </w:r>
      <w:hyperlink r:id="rId120" w:history="1">
        <w:proofErr w:type="gramStart"/>
        <w:r>
          <w:rPr>
            <w:color w:val="0000FF"/>
          </w:rPr>
          <w:t>Нормы</w:t>
        </w:r>
      </w:hyperlink>
      <w:r>
        <w:t xml:space="preserve"> оснащения ветеринарным имуществом учреждений и организаций государственной ветеринарной сети, утвержденные Министерством сельского хозяйства СССР 9 октября 1984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119. </w:t>
      </w:r>
      <w:hyperlink r:id="rId121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профилактике и ликвидации оспы свиней, утвержденная Министерством сельского хозяйства СССР 18 ноября 1984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120. </w:t>
      </w:r>
      <w:hyperlink r:id="rId122" w:history="1">
        <w:proofErr w:type="gramStart"/>
        <w:r>
          <w:rPr>
            <w:color w:val="0000FF"/>
          </w:rPr>
          <w:t>Инструкция</w:t>
        </w:r>
      </w:hyperlink>
      <w:r>
        <w:t xml:space="preserve"> по борьбе с лейкозом крупного рогатого скота, утвержденная Министерством сельского хозяйства СССР 29 декабря 1984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121. </w:t>
      </w:r>
      <w:hyperlink r:id="rId123" w:history="1">
        <w:r>
          <w:rPr>
            <w:color w:val="0000FF"/>
          </w:rPr>
          <w:t>Профилактика</w:t>
        </w:r>
      </w:hyperlink>
      <w:r>
        <w:t xml:space="preserve"> и диагностика отравления пчел пестицидами, утвержденная Главным управлением ветеринарии Министерства сельского хозяйства СССР 1 января 1985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122.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СССР по материально-техническому снабжению от 31 января 1985 г. N 12 "Об утверждении норм естественной убыли отдельных видов сельскохозяйственной продукции при хранении и транспортировке"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123. </w:t>
      </w:r>
      <w:hyperlink r:id="rId125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предупреждению и ликвидации заболевания животных ящуром, утвержденная Министерством сельского хозяйства СССР 15 марта 1985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124. </w:t>
      </w:r>
      <w:hyperlink r:id="rId126" w:history="1">
        <w:proofErr w:type="gramStart"/>
        <w:r>
          <w:rPr>
            <w:color w:val="0000FF"/>
          </w:rPr>
          <w:t>Наставление</w:t>
        </w:r>
      </w:hyperlink>
      <w:r>
        <w:t xml:space="preserve"> по применению </w:t>
      </w:r>
      <w:proofErr w:type="spellStart"/>
      <w:r>
        <w:t>вирусвакцины</w:t>
      </w:r>
      <w:proofErr w:type="spellEnd"/>
      <w:r>
        <w:t xml:space="preserve"> сухой </w:t>
      </w:r>
      <w:proofErr w:type="spellStart"/>
      <w:r>
        <w:t>культуральной</w:t>
      </w:r>
      <w:proofErr w:type="spellEnd"/>
      <w:r>
        <w:t xml:space="preserve"> из штамма ВГНКИ против трансмиссивного гастроэнтерита свиней, утвержденное Министерством сельского хозяйства СССР 21 марта 1985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125. </w:t>
      </w:r>
      <w:proofErr w:type="gramStart"/>
      <w:r>
        <w:t xml:space="preserve">Ветеринарно-санитарные </w:t>
      </w:r>
      <w:hyperlink r:id="rId127" w:history="1">
        <w:r>
          <w:rPr>
            <w:color w:val="0000FF"/>
          </w:rPr>
          <w:t>требования</w:t>
        </w:r>
      </w:hyperlink>
      <w:r>
        <w:t xml:space="preserve"> к племенным рыбоводным хозяйствам, утвержденные Министерством сельского хозяйства СССР 23 апреля 1985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126. </w:t>
      </w:r>
      <w:hyperlink r:id="rId128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8 мая 1985 г. N 272 "О возложении на </w:t>
      </w:r>
      <w:proofErr w:type="spellStart"/>
      <w:r>
        <w:t>Запчеррыбвод</w:t>
      </w:r>
      <w:proofErr w:type="spellEnd"/>
      <w:r>
        <w:t xml:space="preserve"> координации работы по охране экономической зоны СССР в Черном море"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lastRenderedPageBreak/>
        <w:t xml:space="preserve">127. </w:t>
      </w:r>
      <w:hyperlink r:id="rId129" w:history="1">
        <w:proofErr w:type="gramStart"/>
        <w:r>
          <w:rPr>
            <w:color w:val="0000FF"/>
          </w:rPr>
          <w:t>Инструкция</w:t>
        </w:r>
      </w:hyperlink>
      <w:r>
        <w:t xml:space="preserve"> о мероприятиях по профилактике и ликвидации парагриппа-3 крупного рогатого скота, утвержденная Главным управлением ветеринарии Министерства сельского хозяйства СССР 17 мая 1985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128. </w:t>
      </w:r>
      <w:hyperlink r:id="rId130" w:history="1">
        <w:proofErr w:type="gramStart"/>
        <w:r>
          <w:rPr>
            <w:color w:val="0000FF"/>
          </w:rPr>
          <w:t>Типовое положение</w:t>
        </w:r>
      </w:hyperlink>
      <w:r>
        <w:t xml:space="preserve"> о городской (в городах областного, краевого и республиканского подчинения) станции по борьбе с болезнями животных, утвержденное Министерством сельского хозяйства СССР 20 мая 1985 г. ("Ветеринарное законодательство.</w:t>
      </w:r>
      <w:proofErr w:type="gramEnd"/>
      <w:r>
        <w:t xml:space="preserve"> Том IV".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129. </w:t>
      </w:r>
      <w:hyperlink r:id="rId131" w:history="1">
        <w:proofErr w:type="gramStart"/>
        <w:r>
          <w:rPr>
            <w:color w:val="0000FF"/>
          </w:rPr>
          <w:t>Положение</w:t>
        </w:r>
      </w:hyperlink>
      <w:r>
        <w:t xml:space="preserve"> об основных направлениях деятельности ветеринарного отдела горисполкома, утвержденное Министерством сельского хозяйства СССР 20 мая 1985 г. ("Ветеринарное законодательство.</w:t>
      </w:r>
      <w:proofErr w:type="gramEnd"/>
      <w:r>
        <w:t xml:space="preserve"> Том IV".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130. </w:t>
      </w:r>
      <w:hyperlink r:id="rId132" w:history="1">
        <w:proofErr w:type="gramStart"/>
        <w:r>
          <w:rPr>
            <w:color w:val="0000FF"/>
          </w:rPr>
          <w:t>Типовое положение</w:t>
        </w:r>
      </w:hyperlink>
      <w:r>
        <w:t xml:space="preserve"> об участковой ветеринарной лечебнице в городе, утвержденное Министерством сельского хозяйства СССР 20 мая 1985 г. ("Ветеринарное законодательство.</w:t>
      </w:r>
      <w:proofErr w:type="gramEnd"/>
      <w:r>
        <w:t xml:space="preserve"> Том IV".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131. </w:t>
      </w:r>
      <w:hyperlink r:id="rId133" w:history="1">
        <w:proofErr w:type="gramStart"/>
        <w:r>
          <w:rPr>
            <w:color w:val="0000FF"/>
          </w:rPr>
          <w:t>Инструкция</w:t>
        </w:r>
      </w:hyperlink>
      <w:r>
        <w:t xml:space="preserve"> по проведению ветеринарно-токсикологических, медико-биологических исследований стимуляторов роста сельскохозяйственных животных и гигиенической оценки продуктов животноводства, утвержденная Министерством сельского хозяйства СССР 4 октября 1985 г. N 115-6а, Министерством здравоохранения СССР 9 января 1985 г. N 3202-85) (М., 1985).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132. </w:t>
      </w:r>
      <w:hyperlink r:id="rId134" w:history="1">
        <w:proofErr w:type="gramStart"/>
        <w:r>
          <w:rPr>
            <w:color w:val="0000FF"/>
          </w:rPr>
          <w:t>Инструкция</w:t>
        </w:r>
      </w:hyperlink>
      <w:r>
        <w:t xml:space="preserve"> по профилактике и ликвидации заболевания норок алеутской болезнью, утвержденная Министерством сельского хозяйства СССР 14 ноября 1985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133. </w:t>
      </w:r>
      <w:hyperlink r:id="rId135" w:history="1">
        <w:proofErr w:type="gramStart"/>
        <w:r>
          <w:rPr>
            <w:color w:val="0000FF"/>
          </w:rPr>
          <w:t>Инструкция</w:t>
        </w:r>
      </w:hyperlink>
      <w:r>
        <w:t xml:space="preserve"> по борьбе с копытной гнилью овец, утвержденная Министерством сельского хозяйства СССР 30 декабря 1985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134. </w:t>
      </w:r>
      <w:hyperlink r:id="rId136" w:history="1">
        <w:r>
          <w:rPr>
            <w:color w:val="0000FF"/>
          </w:rPr>
          <w:t>Нормы</w:t>
        </w:r>
      </w:hyperlink>
      <w:r>
        <w:t xml:space="preserve"> естественной убыли зерна, продуктов его переработки, семян трав, кормов травяных, искусственно высушенных, и семян масличных культур при хранении на предприятиях системы Министерства хлебопродуктов СССР, утвержденные постановлением Государственного комитета СССР по материально-техническому снабжению от 7 января 1986 г. N 4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135. 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Министерства хлебопродуктов СССР от 28 января 1986 г. N 23 "Об утверждении норм естественной убыли зерна, продуктов его переработки, семян трав, кормов травяных, искусственно высушенных, и семян масличных культур при хранении на предприятиях системы Министерства хлебопродуктов СССР"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136. Ветеринарно-санитарные </w:t>
      </w:r>
      <w:hyperlink r:id="rId138" w:history="1">
        <w:r>
          <w:rPr>
            <w:color w:val="0000FF"/>
          </w:rPr>
          <w:t>правила</w:t>
        </w:r>
      </w:hyperlink>
      <w:r>
        <w:t xml:space="preserve"> перевозки животных, птиц, рыбы, продуктов и сырья животного происхождения автомобильным транспортом, утвержденные Государственным агропромышленным комитетом СССР 30 января 1986 г. N 432-5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137.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5 февраля 1986 г. N 74 "О недостатках в проведении лососевой путины у побережья Сахалина в 1985 году"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138. </w:t>
      </w:r>
      <w:hyperlink r:id="rId140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5 февраля 1986 г. N 80 "Об утверждении и введении в действие "Положения об учете, регистрации, техническом надзоре и надзоре за безопасностью плавания маломерных судов флота рыбной промышленности СССР и рыболовецких колхозов"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139. </w:t>
      </w:r>
      <w:hyperlink r:id="rId141" w:history="1">
        <w:proofErr w:type="gramStart"/>
        <w:r>
          <w:rPr>
            <w:color w:val="0000FF"/>
          </w:rPr>
          <w:t>Положение</w:t>
        </w:r>
      </w:hyperlink>
      <w:r>
        <w:t xml:space="preserve"> о ветеринарной службе Государственного агропромышленного комитета </w:t>
      </w:r>
      <w:r>
        <w:lastRenderedPageBreak/>
        <w:t>СССР на железной дороге, речном пароходстве, утвержденное Государственным агропромышленным комитетом СССР 5 февраля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140. </w:t>
      </w:r>
      <w:hyperlink r:id="rId142" w:history="1">
        <w:r>
          <w:rPr>
            <w:color w:val="0000FF"/>
          </w:rPr>
          <w:t>Указание</w:t>
        </w:r>
      </w:hyperlink>
      <w:r>
        <w:t xml:space="preserve"> Министерства хлебопродуктов СССР от 25 марта 1986 г. N 8-18/223 "Об утверждении Правил приемки, хранения и отпуска муки на мукомольных заводах и реализационных базах Министерства хлебопродуктов СССР" (М., ЦНИИТЭИ, 1986).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141. </w:t>
      </w:r>
      <w:hyperlink r:id="rId143" w:history="1">
        <w:proofErr w:type="gramStart"/>
        <w:r>
          <w:rPr>
            <w:color w:val="0000FF"/>
          </w:rPr>
          <w:t>Положение</w:t>
        </w:r>
      </w:hyperlink>
      <w:r>
        <w:t xml:space="preserve"> о транспортном ветеринарно-санитарном участке, утвержденное Государственным агропромышленным комитетом СССР 14 апреля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142. </w:t>
      </w:r>
      <w:hyperlink r:id="rId144" w:history="1">
        <w:proofErr w:type="gramStart"/>
        <w:r>
          <w:rPr>
            <w:color w:val="0000FF"/>
          </w:rPr>
          <w:t>Положение</w:t>
        </w:r>
      </w:hyperlink>
      <w:r>
        <w:t xml:space="preserve"> о ветеринарно-санитарном участке на дезинфекционно-промывочной станции (дезинфекционно-промывочном пункте, промывочном пункте) железнодорожного транспорта, утвержденное Государственным агропромышленным комитетом СССР 14 мая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143. </w:t>
      </w:r>
      <w:hyperlink r:id="rId145" w:history="1">
        <w:proofErr w:type="gramStart"/>
        <w:r>
          <w:rPr>
            <w:color w:val="0000FF"/>
          </w:rPr>
          <w:t>Положение</w:t>
        </w:r>
      </w:hyperlink>
      <w:r>
        <w:t xml:space="preserve"> о главном государственном ветеринарном инспекторе железной дороги, пароходства, утвержденное Государственным агропромышленным комитетом СССР 14 мая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144. </w:t>
      </w:r>
      <w:hyperlink r:id="rId146" w:history="1">
        <w:proofErr w:type="gramStart"/>
        <w:r>
          <w:rPr>
            <w:color w:val="0000FF"/>
          </w:rPr>
          <w:t>Указание</w:t>
        </w:r>
      </w:hyperlink>
      <w:r>
        <w:t xml:space="preserve"> о внесении изменения в Инструкцию по ветеринарному надзору за перевозками живой рыбы, оплодотворенной икры, раков и других водных организмов от 31 мая 1971 г., утвержденное Государственным агропромышленным комитетом СССР 15 мая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145. </w:t>
      </w:r>
      <w:hyperlink r:id="rId147" w:history="1">
        <w:proofErr w:type="gramStart"/>
        <w:r>
          <w:rPr>
            <w:color w:val="0000FF"/>
          </w:rPr>
          <w:t>Типовое положение</w:t>
        </w:r>
      </w:hyperlink>
      <w:r>
        <w:t xml:space="preserve"> о главном (старшем) ветеринарном враче подсобного сельского хозяйства предприятия, учреждения, организации утвержденное Государственным агропромышленным комитетом СССР 4 июня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146. </w:t>
      </w:r>
      <w:hyperlink r:id="rId14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24 июня 1986 г. N 334 "Об утверждении Правил ведения рыбного промысла в экономической зоне СССР в Тихом и Северном Ледовитом океанах для советских промысловых судов, организаций и граждан" (Документ опубликован не был).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>147. Приказ Министерства рыбного хозяйства СССР от 11 июля 1986 г. N 380 "О введении в действие Наставления по организации штурманской службы на морских судах флота рыбной промышленности СССР"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148. </w:t>
      </w:r>
      <w:hyperlink r:id="rId149" w:history="1">
        <w:proofErr w:type="gramStart"/>
        <w:r>
          <w:rPr>
            <w:color w:val="0000FF"/>
          </w:rPr>
          <w:t>Положение</w:t>
        </w:r>
      </w:hyperlink>
      <w:r>
        <w:t xml:space="preserve"> о Главном управлении ветеринарии Государственной ветеринарной инспекции Государственного агропромышленного комитета СССР, утвержденное Государственным агропромышленным комитетом СССР 21 июля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149. </w:t>
      </w:r>
      <w:hyperlink r:id="rId150" w:history="1">
        <w:proofErr w:type="gramStart"/>
        <w:r>
          <w:rPr>
            <w:color w:val="0000FF"/>
          </w:rPr>
          <w:t>Положение</w:t>
        </w:r>
      </w:hyperlink>
      <w:r>
        <w:t xml:space="preserve"> о региональном пограничном контрольном ветеринарном пункте Государственного агропромышленного комитета СССР, утвержденное Государственным агропромышленным комитетом СССР 23 июля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150. </w:t>
      </w:r>
      <w:hyperlink r:id="rId151" w:history="1">
        <w:proofErr w:type="gramStart"/>
        <w:r>
          <w:rPr>
            <w:color w:val="0000FF"/>
          </w:rPr>
          <w:t>Положение</w:t>
        </w:r>
      </w:hyperlink>
      <w:r>
        <w:t xml:space="preserve"> о старшем ветеринарном враче (ветеринарном враче) </w:t>
      </w:r>
      <w:proofErr w:type="spellStart"/>
      <w:r>
        <w:t>воскоперерабатывающего</w:t>
      </w:r>
      <w:proofErr w:type="spellEnd"/>
      <w:r>
        <w:t xml:space="preserve"> предприятия, утвержденное Государственным агропромышленным комитетом СССР 15 сентября 1986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151. </w:t>
      </w:r>
      <w:hyperlink r:id="rId152" w:history="1">
        <w:r>
          <w:rPr>
            <w:color w:val="0000FF"/>
          </w:rPr>
          <w:t>РД 8-22-13-86</w:t>
        </w:r>
      </w:hyperlink>
      <w:r>
        <w:t xml:space="preserve">. Руководящий нормативный документ. Методические указания </w:t>
      </w:r>
      <w:r>
        <w:lastRenderedPageBreak/>
        <w:t xml:space="preserve">"Содержание, порядок разработки, утверждения и изменения технологических регламентов производства продукции мукомольной, крупяной и комбикормовой промышленности", утвержденные приказом (указанием) Министерством хлебопродуктов СССР от 24 сентября 1986 г. N 8-22/708 (М.: ЦНИИТЭИ </w:t>
      </w:r>
      <w:proofErr w:type="spellStart"/>
      <w:r>
        <w:t>Минхлебопродуктов</w:t>
      </w:r>
      <w:proofErr w:type="spellEnd"/>
      <w:r>
        <w:t xml:space="preserve"> СССР, 1986).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152. </w:t>
      </w:r>
      <w:hyperlink r:id="rId153" w:history="1">
        <w:r>
          <w:rPr>
            <w:color w:val="0000FF"/>
          </w:rPr>
          <w:t>Приказ</w:t>
        </w:r>
      </w:hyperlink>
      <w:r>
        <w:t xml:space="preserve"> Министерства хлебопродуктов СССР от 26 сентября 1986 г. N 267 "Об утверждении Типовых структур управления, типовых штатов и нормативов численности инженерно-технических работников и </w:t>
      </w:r>
      <w:proofErr w:type="gramStart"/>
      <w:r>
        <w:t>служащих</w:t>
      </w:r>
      <w:proofErr w:type="gramEnd"/>
      <w:r>
        <w:t xml:space="preserve"> зерноперерабатывающих и хлебоприемных предприятий и Нормативов численности рабочих мукомольных, крупяных, комбикормовых, </w:t>
      </w:r>
      <w:proofErr w:type="spellStart"/>
      <w:r>
        <w:t>кукурузообрабатывающих</w:t>
      </w:r>
      <w:proofErr w:type="spellEnd"/>
      <w:r>
        <w:t xml:space="preserve"> и хлебоприемных предприятий системы Министерства хлебопродуктов СССР"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153. </w:t>
      </w:r>
      <w:hyperlink r:id="rId154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15 октября 1986 г. N 549 "О мерах по сокращению и упорядочению учетной и отчетной документации, журналов, ведущихся на судах флота рыбной промышленности и рыболовецких колхозов, и упорядочению оформления отходов судов в море"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154.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23 октября 1986 г. N 565 "О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155. </w:t>
      </w:r>
      <w:proofErr w:type="gramStart"/>
      <w:r>
        <w:t xml:space="preserve">Ветеринарно-санитарные </w:t>
      </w:r>
      <w:hyperlink r:id="rId156" w:history="1">
        <w:r>
          <w:rPr>
            <w:color w:val="0000FF"/>
          </w:rPr>
          <w:t>правила</w:t>
        </w:r>
      </w:hyperlink>
      <w:r>
        <w:t xml:space="preserve"> для специализированных свиноводческих предприятий, утвержденные Главным управлением ветеринарии с государственной ветеринарной инспекцией Государственного агропромышленного комитета СССР 4 ноября 1986 г. (Ветеринарное законодательство Том IV.</w:t>
      </w:r>
      <w:proofErr w:type="gramEnd"/>
      <w:r>
        <w:t xml:space="preserve">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156. </w:t>
      </w:r>
      <w:proofErr w:type="gramStart"/>
      <w:r>
        <w:t xml:space="preserve">Ветеринарные </w:t>
      </w:r>
      <w:hyperlink r:id="rId157" w:history="1">
        <w:r>
          <w:rPr>
            <w:color w:val="0000FF"/>
          </w:rPr>
          <w:t>правила</w:t>
        </w:r>
      </w:hyperlink>
      <w:r>
        <w:t xml:space="preserve"> по предупреждению заражения пастбищ, </w:t>
      </w:r>
      <w:proofErr w:type="spellStart"/>
      <w:r>
        <w:t>водоисточников</w:t>
      </w:r>
      <w:proofErr w:type="spellEnd"/>
      <w:r>
        <w:t xml:space="preserve"> и трасс перегона (перевозки) скота возбудителями бруцеллеза и туберкулеза, а также их обезвреживанию, утвержденные Главным управлением ветеринарии Госагропрома СССР 11 февраля 1987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 г.).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157. </w:t>
      </w:r>
      <w:hyperlink r:id="rId158" w:history="1">
        <w:r>
          <w:rPr>
            <w:color w:val="0000FF"/>
          </w:rPr>
          <w:t>Приказ</w:t>
        </w:r>
      </w:hyperlink>
      <w:r>
        <w:t xml:space="preserve"> Государственного агропромышленного комитета СССР от 7 апреля 1987 г. N 276 "Об утверждении Инструкции о порядке проведения государственных закупок (сдачи и приемки) молока и молочной продукции"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158. </w:t>
      </w:r>
      <w:hyperlink r:id="rId159" w:history="1">
        <w:proofErr w:type="gramStart"/>
        <w:r>
          <w:rPr>
            <w:color w:val="0000FF"/>
          </w:rPr>
          <w:t>Инструкция</w:t>
        </w:r>
      </w:hyperlink>
      <w:r>
        <w:t xml:space="preserve"> по ветеринарной отчетности, утвержденная Государственным агропромышленным комитетом СССР 4 мая 1987 г. (Ветеринарное законодательство.</w:t>
      </w:r>
      <w:proofErr w:type="gramEnd"/>
      <w:r>
        <w:t xml:space="preserve"> Том IV. </w:t>
      </w:r>
      <w:proofErr w:type="gramStart"/>
      <w:r>
        <w:t>М., ВО "</w:t>
      </w:r>
      <w:proofErr w:type="spellStart"/>
      <w:r>
        <w:t>Агропромиздат</w:t>
      </w:r>
      <w:proofErr w:type="spellEnd"/>
      <w:r>
        <w:t>", 1988).</w:t>
      </w:r>
      <w:proofErr w:type="gramEnd"/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159. Ветеринарно-санитарные </w:t>
      </w:r>
      <w:hyperlink r:id="rId160" w:history="1">
        <w:r>
          <w:rPr>
            <w:color w:val="0000FF"/>
          </w:rPr>
          <w:t>правила</w:t>
        </w:r>
      </w:hyperlink>
      <w:r>
        <w:t xml:space="preserve"> для предприятий (цехов) переработки птицы и производства яйцепродуктов, утвержденные Министерством здравоохранения СССР 6 мая 1987 г. N 4261-87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160. </w:t>
      </w:r>
      <w:hyperlink r:id="rId161" w:history="1">
        <w:r>
          <w:rPr>
            <w:color w:val="0000FF"/>
          </w:rPr>
          <w:t>Типовое положение</w:t>
        </w:r>
      </w:hyperlink>
      <w:r>
        <w:t xml:space="preserve"> о городской ветеринарной лаборатории, утвержденное Главным управлением ветеринарии с государственной ветеринарной инспекцией Государственного агропромышленного комитета СССР 11 мая 1987 г. N 432-5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161. </w:t>
      </w:r>
      <w:hyperlink r:id="rId162" w:history="1">
        <w:r>
          <w:rPr>
            <w:color w:val="0000FF"/>
          </w:rPr>
          <w:t>Указание</w:t>
        </w:r>
      </w:hyperlink>
      <w:r>
        <w:t xml:space="preserve"> Министерства хлебопродуктов СССР от 16 июня 1987 г. N 8-22/529 "О санитарной оценке зерна, муки и крупы"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162.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10 ноября 1987 г. N 606 "О внесении изменений и дополнений в нормативные акты Минрыбхоза СССР"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163.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7 декабря 1987 г. N 643 "Об </w:t>
      </w:r>
      <w:r>
        <w:lastRenderedPageBreak/>
        <w:t>утверждении Инструкции о ведении делопроизводства в центральном аппарате Министерства"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164. </w:t>
      </w:r>
      <w:hyperlink r:id="rId165" w:history="1">
        <w:r>
          <w:rPr>
            <w:color w:val="0000FF"/>
          </w:rPr>
          <w:t>Приказ</w:t>
        </w:r>
      </w:hyperlink>
      <w:r>
        <w:t xml:space="preserve"> Государственного агропромышленного комитета СССР от 13 июня 1988 г. N 385 "Об утверждении Единой инструкции о порядке проведения государственных закупок (сдачи и приемки) скота, птицы и кроликов" (Бюллетень нормативных актов министерств и ведомств СССР, N 2, 1989).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165. </w:t>
      </w:r>
      <w:hyperlink r:id="rId166" w:history="1">
        <w:r>
          <w:rPr>
            <w:color w:val="0000FF"/>
          </w:rPr>
          <w:t>Приказ</w:t>
        </w:r>
      </w:hyperlink>
      <w:r>
        <w:t xml:space="preserve"> Министерства хлебопродуктов СССР от 24 июня 1988 г. N 185 "Об утверждении Инструкции по хранению зерна, </w:t>
      </w:r>
      <w:proofErr w:type="spellStart"/>
      <w:r>
        <w:t>маслосемян</w:t>
      </w:r>
      <w:proofErr w:type="spellEnd"/>
      <w:r>
        <w:t>, муки и крупы"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166. </w:t>
      </w:r>
      <w:hyperlink r:id="rId167" w:history="1">
        <w:r>
          <w:rPr>
            <w:color w:val="0000FF"/>
          </w:rPr>
          <w:t>Методические указания</w:t>
        </w:r>
      </w:hyperlink>
      <w:r>
        <w:t xml:space="preserve"> по комплексной диспансеризации крупного рогатого скота, одобренные Государственным агропромышленным комитетом СССР 18 августа 1988 г. (М., 1988).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167. </w:t>
      </w:r>
      <w:hyperlink r:id="rId168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9 сентября 1988 г. N 400 "О генеральной схеме управления рыбным хозяйством"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168. </w:t>
      </w:r>
      <w:hyperlink r:id="rId169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27 октября 1988 г. N 460 "О структуре управления рыбным хозяйством Каспийского бассейна"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169. </w:t>
      </w:r>
      <w:hyperlink r:id="rId170" w:history="1">
        <w:r>
          <w:rPr>
            <w:color w:val="0000FF"/>
          </w:rPr>
          <w:t>Правила</w:t>
        </w:r>
      </w:hyperlink>
      <w:r>
        <w:t xml:space="preserve"> пожарной безопасности на судах флота рыбной промышленности СССР и рыболовецких колхозов, утвержденные Министерством рыбного хозяйства СССР 25 ноября 1988 г. N 527 (Л., "Транспорт", 1989).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170. Приказ Министерства хлебопродуктов СССР от 20 февраля 1989 г. N 42 "Об утверждении инструкции по активному вентилированию зерна и </w:t>
      </w:r>
      <w:proofErr w:type="spellStart"/>
      <w:r>
        <w:t>маслосемян</w:t>
      </w:r>
      <w:proofErr w:type="spellEnd"/>
      <w:r>
        <w:t>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171. </w:t>
      </w:r>
      <w:hyperlink r:id="rId171" w:history="1">
        <w:r>
          <w:rPr>
            <w:color w:val="0000FF"/>
          </w:rPr>
          <w:t>Указание</w:t>
        </w:r>
      </w:hyperlink>
      <w:r>
        <w:t xml:space="preserve"> Министерства хлебопродуктов СССР от 21 марта 1989 г. N 8-18/229 "О Рекомендациях по обеспечению пожарной безопасности силосов и бункеров на предприятиях по хранению и переработке зерна" (М., ЦНИИТЭИ, 1989).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172. </w:t>
      </w:r>
      <w:hyperlink r:id="rId172" w:history="1">
        <w:r>
          <w:rPr>
            <w:color w:val="0000FF"/>
          </w:rPr>
          <w:t>Правила</w:t>
        </w:r>
      </w:hyperlink>
      <w:r>
        <w:t xml:space="preserve"> организации и ведения технологического процесса производства продукции комбикормовой промышленности. Часть 2, утвержденные Министерством сельского хозяйства СССР 11 сентября 1989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>173. Письмо Министерства хлебопродуктов СССР от 25 сентября 1989 г. N 8-14/674 "Об утверждении "Правил организации и ведения технологического процесса на крупяных предприятиях"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174. </w:t>
      </w:r>
      <w:hyperlink r:id="rId173" w:history="1">
        <w:r>
          <w:rPr>
            <w:color w:val="0000FF"/>
          </w:rPr>
          <w:t>Циркулярное письмо</w:t>
        </w:r>
      </w:hyperlink>
      <w:r>
        <w:t xml:space="preserve"> Министерства рыбного хозяйства СССР, ЦК профсоюза работников рыбного хозяйства от 30 января 1990 г. N 15-ц "О режиме рабочего времени и времени отдыха плавающего состава судов флота рыбной промышленности"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175. </w:t>
      </w:r>
      <w:hyperlink r:id="rId174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12 февраля 1990 г. N 60 "Об утверждении Положения о капитане морского рыбного порта"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176. </w:t>
      </w:r>
      <w:hyperlink r:id="rId175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6 апреля 1990 г. N 147 "О создании постоянно действующей Центральной экспертной комиссии Министерства и экспертных комиссиях организаций и предприятий"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177. </w:t>
      </w:r>
      <w:hyperlink r:id="rId176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20 апреля 1990 г. N 170 "О введении в действие Положения о порядке классификации, расследования и учета аварийных случаев с судами (ПРАС-90)"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178. </w:t>
      </w:r>
      <w:hyperlink r:id="rId177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10 сентября 1990 г. N 355 "Об утверждении единых технологических норм выхода готовой продукции и расхода сырья при </w:t>
      </w:r>
      <w:r>
        <w:lastRenderedPageBreak/>
        <w:t>производстве кормовой муки и рыбного жира".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179. </w:t>
      </w:r>
      <w:hyperlink r:id="rId178" w:history="1">
        <w:r>
          <w:rPr>
            <w:color w:val="0000FF"/>
          </w:rPr>
          <w:t>Правила</w:t>
        </w:r>
      </w:hyperlink>
      <w:r>
        <w:t xml:space="preserve"> техники безопасности на судах флота рыбной промышленности СССР, утвержденные приказом Министерства рыбного хозяйства СССР от 26 декабря 1990 г. N 476, постановлением Президиума ЦК профсоюза работников рыбного хозяйства от 19 декабря 1990 г. N 4 (М., "Транспорт", 1991).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180. </w:t>
      </w:r>
      <w:hyperlink r:id="rId179" w:history="1">
        <w:r>
          <w:rPr>
            <w:color w:val="0000FF"/>
          </w:rPr>
          <w:t>Правила</w:t>
        </w:r>
      </w:hyperlink>
      <w:r>
        <w:t xml:space="preserve"> организации и ведения технологического процесса на мукомольных заводах, утвержденные приказом Государственного комитета по закупкам продовольственных ресурсов 1 февраля 1991 г.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181. </w:t>
      </w:r>
      <w:hyperlink r:id="rId180" w:history="1">
        <w:r>
          <w:rPr>
            <w:color w:val="0000FF"/>
          </w:rPr>
          <w:t>Приказ</w:t>
        </w:r>
      </w:hyperlink>
      <w:r>
        <w:t xml:space="preserve"> Министерства рыбного хозяйства СССР от 27 мая 1991 г. N 177 "О максимальных сроках непрерывного </w:t>
      </w:r>
      <w:proofErr w:type="gramStart"/>
      <w:r>
        <w:t>пребывания экипажей судов флота рыбной промышленности</w:t>
      </w:r>
      <w:proofErr w:type="gramEnd"/>
      <w:r>
        <w:t xml:space="preserve"> в море" (Документ опубликован не был).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right"/>
        <w:outlineLvl w:val="0"/>
      </w:pPr>
      <w:r>
        <w:t>Приложение N 2</w:t>
      </w:r>
    </w:p>
    <w:p w:rsidR="00573A55" w:rsidRDefault="00573A55">
      <w:pPr>
        <w:pStyle w:val="ConsPlusNormal"/>
        <w:jc w:val="right"/>
      </w:pPr>
      <w:r>
        <w:t>к приказу Минсельхоза России</w:t>
      </w:r>
    </w:p>
    <w:p w:rsidR="00573A55" w:rsidRDefault="00573A55">
      <w:pPr>
        <w:pStyle w:val="ConsPlusNormal"/>
        <w:jc w:val="right"/>
      </w:pPr>
      <w:r>
        <w:t>от 30.04.2020 N 246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Title"/>
        <w:jc w:val="center"/>
      </w:pPr>
      <w:bookmarkStart w:id="2" w:name="P225"/>
      <w:bookmarkEnd w:id="2"/>
      <w:r>
        <w:t>ПЕРЕЧЕНЬ</w:t>
      </w:r>
    </w:p>
    <w:p w:rsidR="00573A55" w:rsidRDefault="00573A55">
      <w:pPr>
        <w:pStyle w:val="ConsPlusTitle"/>
        <w:jc w:val="center"/>
      </w:pPr>
      <w:r>
        <w:t>ВЕДОМСТВЕННЫХ АКТОВ РСФСР, ПРИЗНАННЫХ УТРАТИВШИМИ СИЛУ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ind w:firstLine="540"/>
        <w:jc w:val="both"/>
      </w:pPr>
      <w:r>
        <w:t xml:space="preserve">1. </w:t>
      </w:r>
      <w:hyperlink r:id="rId18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РСФСР от 30 июня 1959 г. N 313 "О мерах по дальнейшему улучшению племенной работы и широкому применению искусственного осеменения в животноводстве колхозов и совхозов РСФСР" (Документ опубликован не был).</w:t>
      </w:r>
    </w:p>
    <w:p w:rsidR="00573A55" w:rsidRDefault="00573A55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РСФСР от 11 марта 1961 г. N 115 "О мерах по усилению борьбы с вредителями и болезнями сельскохозяйственных культур" (Документ опубликован не был).</w:t>
      </w: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jc w:val="both"/>
      </w:pPr>
    </w:p>
    <w:p w:rsidR="00573A55" w:rsidRDefault="00573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1A3" w:rsidRDefault="00573A55"/>
    <w:sectPr w:rsidR="006B61A3" w:rsidSect="009E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55"/>
    <w:rsid w:val="00071C94"/>
    <w:rsid w:val="00555013"/>
    <w:rsid w:val="005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3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3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3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3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3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3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CA919EED04B3DC6960768382967B462A9E4F4694B00C3662873F18A1C5F418EE554E4666E15BE300B34C1B7Z5a3J" TargetMode="External"/><Relationship Id="rId21" Type="http://schemas.openxmlformats.org/officeDocument/2006/relationships/hyperlink" Target="consultantplus://offline/ref=ECA919EED04B3DC69607623F3267B462AAE2F6614E00C3662873F18A1C5F418EE554E4666E15BE300B34C1B7Z5a3J" TargetMode="External"/><Relationship Id="rId42" Type="http://schemas.openxmlformats.org/officeDocument/2006/relationships/hyperlink" Target="consultantplus://offline/ref=ECA919EED04B3DC69607623F3267B462AAE0F3684C00C3662873F18A1C5F418EE554E4666E15BE300B34C1B7Z5a3J" TargetMode="External"/><Relationship Id="rId63" Type="http://schemas.openxmlformats.org/officeDocument/2006/relationships/hyperlink" Target="consultantplus://offline/ref=ECA919EED04B3DC69607623F3267B462AAE0F5694A00C3662873F18A1C5F418EE554E4666E15BE300B34C1B7Z5a3J" TargetMode="External"/><Relationship Id="rId84" Type="http://schemas.openxmlformats.org/officeDocument/2006/relationships/hyperlink" Target="consultantplus://offline/ref=ECA919EED04B3DC69607623F3267B462AAE0F1674F00C3662873F18A1C5F418EE554E4666E15BE300B34C1B7Z5a3J" TargetMode="External"/><Relationship Id="rId138" Type="http://schemas.openxmlformats.org/officeDocument/2006/relationships/hyperlink" Target="consultantplus://offline/ref=ECA919EED04B3DC69607612A2B67B462AAE1FB634D089E6C202AFD881B501E8BF045BC6A6A0EA0351028C3B551Z7aFJ" TargetMode="External"/><Relationship Id="rId159" Type="http://schemas.openxmlformats.org/officeDocument/2006/relationships/hyperlink" Target="consultantplus://offline/ref=ECA919EED04B3DC6960768382967B462AAEEF0644E00C3662873F18A1C5F418EE554E4666E15BE300B34C1B7Z5a3J" TargetMode="External"/><Relationship Id="rId170" Type="http://schemas.openxmlformats.org/officeDocument/2006/relationships/hyperlink" Target="consultantplus://offline/ref=ECA919EED04B3DC69607623F3267B462A9E6F4654100C3662873F18A1C5F418EE554E4666E15BE300B34C1B7Z5a3J" TargetMode="External"/><Relationship Id="rId107" Type="http://schemas.openxmlformats.org/officeDocument/2006/relationships/hyperlink" Target="consultantplus://offline/ref=ECA919EED04B3DC6960768382967B462AFE3FB674900C3662873F18A1C5F418EE554E4666E15BE300B34C1B7Z5a3J" TargetMode="External"/><Relationship Id="rId11" Type="http://schemas.openxmlformats.org/officeDocument/2006/relationships/hyperlink" Target="consultantplus://offline/ref=ECA919EED04B3DC6960768382967B462AAEEF5684000C3662873F18A1C5F418EE554E4666E15BE300B34C1B7Z5a3J" TargetMode="External"/><Relationship Id="rId32" Type="http://schemas.openxmlformats.org/officeDocument/2006/relationships/hyperlink" Target="consultantplus://offline/ref=ECA919EED04B3DC6960768382967B462AAEEF4644100C3662873F18A1C5F418EE554E4666E15BE300B34C1B7Z5a3J" TargetMode="External"/><Relationship Id="rId53" Type="http://schemas.openxmlformats.org/officeDocument/2006/relationships/hyperlink" Target="consultantplus://offline/ref=ECA919EED04B3DC69607623F3267B462AAE0FA624000C3662873F18A1C5F418EE554E4666E15BE300B34C1B7Z5a3J" TargetMode="External"/><Relationship Id="rId74" Type="http://schemas.openxmlformats.org/officeDocument/2006/relationships/hyperlink" Target="consultantplus://offline/ref=ECA919EED04B3DC69607623F3267B462AAE0F7634E00C3662873F18A1C5F418EE554E4666E15BE300B34C1B7Z5a3J" TargetMode="External"/><Relationship Id="rId128" Type="http://schemas.openxmlformats.org/officeDocument/2006/relationships/hyperlink" Target="consultantplus://offline/ref=ECA919EED04B3DC6960768382967B462AFE5F2694E00C3662873F18A1C5F418EE554E4666E15BE300B34C1B7Z5a3J" TargetMode="External"/><Relationship Id="rId149" Type="http://schemas.openxmlformats.org/officeDocument/2006/relationships/hyperlink" Target="consultantplus://offline/ref=ECA919EED04B3DC6960768382967B462AAEEF2664A00C3662873F18A1C5F418EE554E4666E15BE300B34C1B7Z5a3J" TargetMode="External"/><Relationship Id="rId5" Type="http://schemas.openxmlformats.org/officeDocument/2006/relationships/hyperlink" Target="consultantplus://offline/ref=ECA919EED04B3DC69607623F3267B462AAE0FB624E00C3662873F18A1C5F418EE554E4666E15BE300B34C1B7Z5a3J" TargetMode="External"/><Relationship Id="rId95" Type="http://schemas.openxmlformats.org/officeDocument/2006/relationships/hyperlink" Target="consultantplus://offline/ref=ECA919EED04B3DC69607623F3267B462AAE0F1644E00C3662873F18A1C5F418EE554E4666E15BE300B34C1B7Z5a3J" TargetMode="External"/><Relationship Id="rId160" Type="http://schemas.openxmlformats.org/officeDocument/2006/relationships/hyperlink" Target="consultantplus://offline/ref=ECA919EED04B3DC69607623F3267B462A9E5F6624900C3662873F18A1C5F418EE554E4666E15BE300B34C1B7Z5a3J" TargetMode="External"/><Relationship Id="rId181" Type="http://schemas.openxmlformats.org/officeDocument/2006/relationships/hyperlink" Target="consultantplus://offline/ref=ECA919EED04B3DC6960768382967B462A2E6F768425DC96E717FF38D1300449BF40CE862750BBB2B1736C3ZBa5J" TargetMode="External"/><Relationship Id="rId22" Type="http://schemas.openxmlformats.org/officeDocument/2006/relationships/hyperlink" Target="consultantplus://offline/ref=ECA919EED04B3DC69607623F3267B462AAE2F6614000C3662873F18A1C5F418EE554E4666E15BE300B34C1B7Z5a3J" TargetMode="External"/><Relationship Id="rId43" Type="http://schemas.openxmlformats.org/officeDocument/2006/relationships/hyperlink" Target="consultantplus://offline/ref=ECA919EED04B3DC69607623F3267B462A9E5F1614F00C3662873F18A1C5F418EE554E4666E15BE300B34C1B7Z5a3J" TargetMode="External"/><Relationship Id="rId64" Type="http://schemas.openxmlformats.org/officeDocument/2006/relationships/hyperlink" Target="consultantplus://offline/ref=ECA919EED04B3DC69607623F3267B462AAE0F6644D00C3662873F18A1C5F418EE554E4666E15BE300B34C1B7Z5a3J" TargetMode="External"/><Relationship Id="rId118" Type="http://schemas.openxmlformats.org/officeDocument/2006/relationships/hyperlink" Target="consultantplus://offline/ref=ECA919EED04B3DC6960768382967B462ACE6F069425DC96E717FF38D1300449BF40CE862750BBB2B1736C3ZBa5J" TargetMode="External"/><Relationship Id="rId139" Type="http://schemas.openxmlformats.org/officeDocument/2006/relationships/hyperlink" Target="consultantplus://offline/ref=ECA919EED04B3DC6960768382967B462ACE5F165425DC96E717FF38D1300449BF40CE862750BBB2B1736C3ZBa5J" TargetMode="External"/><Relationship Id="rId85" Type="http://schemas.openxmlformats.org/officeDocument/2006/relationships/hyperlink" Target="consultantplus://offline/ref=ECA919EED04B3DC69607623F3267B462AAE0F6694A00C3662873F18A1C5F418EE554E4666E15BE300B34C1B7Z5a3J" TargetMode="External"/><Relationship Id="rId150" Type="http://schemas.openxmlformats.org/officeDocument/2006/relationships/hyperlink" Target="consultantplus://offline/ref=ECA919EED04B3DC6960768382967B462AAEEF2664D00C3662873F18A1C5F418EE554E4666E15BE300B34C1B7Z5a3J" TargetMode="External"/><Relationship Id="rId171" Type="http://schemas.openxmlformats.org/officeDocument/2006/relationships/hyperlink" Target="consultantplus://offline/ref=ECA919EED04B3DC6960768382967B462A9E0F1634B00C3662873F18A1C5F418EE554E4666E15BE300B34C1B7Z5a3J" TargetMode="External"/><Relationship Id="rId12" Type="http://schemas.openxmlformats.org/officeDocument/2006/relationships/hyperlink" Target="consultantplus://offline/ref=ECA919EED04B3DC69607623F3267B462AAE0F3684100C3662873F18A1C5F418EE554E4666E15BE300B34C1B7Z5a3J" TargetMode="External"/><Relationship Id="rId33" Type="http://schemas.openxmlformats.org/officeDocument/2006/relationships/hyperlink" Target="consultantplus://offline/ref=ECA919EED04B3DC6960768382967B462AAEEF4664000C3662873F18A1C5F418EE554E4666E15BE300B34C1B7Z5a3J" TargetMode="External"/><Relationship Id="rId108" Type="http://schemas.openxmlformats.org/officeDocument/2006/relationships/hyperlink" Target="consultantplus://offline/ref=ECA919EED04B3DC6960768382967B462AFE3F067425DC96E717FF38D1300449BF40CE862750BBB2B1736C3ZBa5J" TargetMode="External"/><Relationship Id="rId129" Type="http://schemas.openxmlformats.org/officeDocument/2006/relationships/hyperlink" Target="consultantplus://offline/ref=ECA919EED04B3DC69607623F3267B462AAE0F1634900C3662873F18A1C5F418EE554E4666E15BE300B34C1B7Z5a3J" TargetMode="External"/><Relationship Id="rId54" Type="http://schemas.openxmlformats.org/officeDocument/2006/relationships/hyperlink" Target="consultantplus://offline/ref=ECA919EED04B3DC69607623F3267B462AAE0F5684900C3662873F18A1C5F418EE554E4666E15BE300B34C1B7Z5a3J" TargetMode="External"/><Relationship Id="rId75" Type="http://schemas.openxmlformats.org/officeDocument/2006/relationships/hyperlink" Target="consultantplus://offline/ref=ECA919EED04B3DC69607623F3267B462AAE0F3624B00C3662873F18A1C5F418EE554E4666E15BE300B34C1B7Z5a3J" TargetMode="External"/><Relationship Id="rId96" Type="http://schemas.openxmlformats.org/officeDocument/2006/relationships/hyperlink" Target="consultantplus://offline/ref=ECA919EED04B3DC69607623F3267B462AAEFF2634800C3662873F18A1C5F418EE554E4666E15BE300B34C1B7Z5a3J" TargetMode="External"/><Relationship Id="rId140" Type="http://schemas.openxmlformats.org/officeDocument/2006/relationships/hyperlink" Target="consultantplus://offline/ref=ECA919EED04B3DC6960768382967B462ACE0F460425DC96E717FF38D1300449BF40CE862750BBB2B1736C3ZBa5J" TargetMode="External"/><Relationship Id="rId161" Type="http://schemas.openxmlformats.org/officeDocument/2006/relationships/hyperlink" Target="consultantplus://offline/ref=ECA919EED04B3DC6960768382967B462AAEEF0634E00C3662873F18A1C5F418EE554E4666E15BE300B34C1B7Z5a3J" TargetMode="External"/><Relationship Id="rId182" Type="http://schemas.openxmlformats.org/officeDocument/2006/relationships/hyperlink" Target="consultantplus://offline/ref=ECA919EED04B3DC6960768382967B462A2E6F063425DC96E717FF38D1300449BF40CE862750BBB2B1736C3ZBa5J" TargetMode="External"/><Relationship Id="rId6" Type="http://schemas.openxmlformats.org/officeDocument/2006/relationships/hyperlink" Target="consultantplus://offline/ref=ECA919EED04B3DC69607623F3267B462AAE0FA624800C3662873F18A1C5F418EE554E4666E15BE300B34C1B7Z5a3J" TargetMode="External"/><Relationship Id="rId23" Type="http://schemas.openxmlformats.org/officeDocument/2006/relationships/hyperlink" Target="consultantplus://offline/ref=ECA919EED04B3DC69607623F3267B462AAE2F6614100C3662873F18A1C5F418EE554E4666E15BE300B34C1B7Z5a3J" TargetMode="External"/><Relationship Id="rId119" Type="http://schemas.openxmlformats.org/officeDocument/2006/relationships/hyperlink" Target="consultantplus://offline/ref=ECA919EED04B3DC6960768382967B462AFE6F1654000C3662873F18A1C5F418EE554E4666E15BE300B34C1B7Z5a3J" TargetMode="External"/><Relationship Id="rId44" Type="http://schemas.openxmlformats.org/officeDocument/2006/relationships/hyperlink" Target="consultantplus://offline/ref=ECA919EED04B3DC69607623F3267B462AAE0F6694900C3662873F18A1C5F418EE554E4666E15BE300B34C1B7Z5a3J" TargetMode="External"/><Relationship Id="rId60" Type="http://schemas.openxmlformats.org/officeDocument/2006/relationships/hyperlink" Target="consultantplus://offline/ref=ECA919EED04B3DC69607623F3267B462AAE0F4604900C3662873F18A1C5F418EE554E4666E15BE300B34C1B7Z5a3J" TargetMode="External"/><Relationship Id="rId65" Type="http://schemas.openxmlformats.org/officeDocument/2006/relationships/hyperlink" Target="consultantplus://offline/ref=ECA919EED04B3DC69607623F3267B462AAE0F6644800C3662873F18A1C5F418EE554E4666E15BE300B34C1B7Z5a3J" TargetMode="External"/><Relationship Id="rId81" Type="http://schemas.openxmlformats.org/officeDocument/2006/relationships/hyperlink" Target="consultantplus://offline/ref=ECA919EED04B3DC6960768382967B462A3E1F264425DC96E717FF38D1300449BF40CE862750BBB2B1736C3ZBa5J" TargetMode="External"/><Relationship Id="rId86" Type="http://schemas.openxmlformats.org/officeDocument/2006/relationships/hyperlink" Target="consultantplus://offline/ref=ECA919EED04B3DC69607623F3267B462AAE2F6624900C3662873F18A1C5F418EE554E4666E15BE300B34C1B7Z5a3J" TargetMode="External"/><Relationship Id="rId130" Type="http://schemas.openxmlformats.org/officeDocument/2006/relationships/hyperlink" Target="consultantplus://offline/ref=ECA919EED04B3DC6960768382967B462AAEEF2664B00C3662873F18A1C5F418EE554E4666E15BE300B34C1B7Z5a3J" TargetMode="External"/><Relationship Id="rId135" Type="http://schemas.openxmlformats.org/officeDocument/2006/relationships/hyperlink" Target="consultantplus://offline/ref=ECA919EED04B3DC69607623F3267B462AAE0F1644D00C3662873F18A1C5F418EE554E4666E15BE300B34C1B7Z5a3J" TargetMode="External"/><Relationship Id="rId151" Type="http://schemas.openxmlformats.org/officeDocument/2006/relationships/hyperlink" Target="consultantplus://offline/ref=ECA919EED04B3DC6960768382967B462AAEEF1694800C3662873F18A1C5F418EE554E4666E15BE300B34C1B7Z5a3J" TargetMode="External"/><Relationship Id="rId156" Type="http://schemas.openxmlformats.org/officeDocument/2006/relationships/hyperlink" Target="consultantplus://offline/ref=ECA919EED04B3DC6960768382967B462AAEEF2684C00C3662873F18A1C5F418EE554E4666E15BE300B34C1B7Z5a3J" TargetMode="External"/><Relationship Id="rId177" Type="http://schemas.openxmlformats.org/officeDocument/2006/relationships/hyperlink" Target="consultantplus://offline/ref=ECA919EED04B3DC6960768382967B462A8E2FA664800C3662873F18A1C5F418EE554E4666E15BE300B34C1B7Z5a3J" TargetMode="External"/><Relationship Id="rId172" Type="http://schemas.openxmlformats.org/officeDocument/2006/relationships/hyperlink" Target="consultantplus://offline/ref=ECA919EED04B3DC6960768382967B462A8E5F2644100C3662873F18A1C5F418EE554E4666E15BE300B34C1B7Z5a3J" TargetMode="External"/><Relationship Id="rId13" Type="http://schemas.openxmlformats.org/officeDocument/2006/relationships/hyperlink" Target="consultantplus://offline/ref=ECA919EED04B3DC6960768382967B462AAEEF4644F00C3662873F18A1C5F418EE554E4666E15BE300B34C1B7Z5a3J" TargetMode="External"/><Relationship Id="rId18" Type="http://schemas.openxmlformats.org/officeDocument/2006/relationships/hyperlink" Target="consultantplus://offline/ref=ECA919EED04B3DC69607623F3267B462AAE0FA634B00C3662873F18A1C5F418EE554E4666E15BE300B34C1B7Z5a3J" TargetMode="External"/><Relationship Id="rId39" Type="http://schemas.openxmlformats.org/officeDocument/2006/relationships/hyperlink" Target="consultantplus://offline/ref=ECA919EED04B3DC69607623F3267B462AAE0F5674100C3662873F18A1C5F418EE554E4666E15BE300B34C1B7Z5a3J" TargetMode="External"/><Relationship Id="rId109" Type="http://schemas.openxmlformats.org/officeDocument/2006/relationships/hyperlink" Target="consultantplus://offline/ref=ECA919EED04B3DC69607623F3267B462AAE3F6634A00C3662873F18A1C5F418EE554E4666E15BE300B34C1B7Z5a3J" TargetMode="External"/><Relationship Id="rId34" Type="http://schemas.openxmlformats.org/officeDocument/2006/relationships/hyperlink" Target="consultantplus://offline/ref=ECA919EED04B3DC6960768382967B462AAEEF4664100C3662873F18A1C5F418EE554E4666E15BE300B34C1B7Z5a3J" TargetMode="External"/><Relationship Id="rId50" Type="http://schemas.openxmlformats.org/officeDocument/2006/relationships/hyperlink" Target="consultantplus://offline/ref=ECA919EED04B3DC69607623F3267B462AAE0F5684E00C3662873F18A1C5F418EE554E4666E15BE300B34C1B7Z5a3J" TargetMode="External"/><Relationship Id="rId55" Type="http://schemas.openxmlformats.org/officeDocument/2006/relationships/hyperlink" Target="consultantplus://offline/ref=ECA919EED04B3DC69607612A2B67B462AAE6F467400D9E6C202AFD881B501E8BF045BC6A6A0EA0351028C3B551Z7aFJ" TargetMode="External"/><Relationship Id="rId76" Type="http://schemas.openxmlformats.org/officeDocument/2006/relationships/hyperlink" Target="consultantplus://offline/ref=ECA919EED04B3DC69607623F3267B462AAE4F3604F00C3662873F18A1C5F418EE554E4666E15BE300B34C1B7Z5a3J" TargetMode="External"/><Relationship Id="rId97" Type="http://schemas.openxmlformats.org/officeDocument/2006/relationships/hyperlink" Target="consultantplus://offline/ref=ECA919EED04B3DC69607623F3267B462AFE0F36B1F57C1377D7DF4824C05518AAC00EC796B0EA0371534ZCa1J" TargetMode="External"/><Relationship Id="rId104" Type="http://schemas.openxmlformats.org/officeDocument/2006/relationships/hyperlink" Target="consultantplus://offline/ref=ECA919EED04B3DC6960768382967B462AFE5F7624800C3662873F18A1C5F418EE554E4666E15BE300B34C1B7Z5a3J" TargetMode="External"/><Relationship Id="rId120" Type="http://schemas.openxmlformats.org/officeDocument/2006/relationships/hyperlink" Target="consultantplus://offline/ref=ECA919EED04B3DC69607623F3267B462A9E6F0634C00C3662873F18A1C5F418EE554E4666E15BE300B34C1B7Z5a3J" TargetMode="External"/><Relationship Id="rId125" Type="http://schemas.openxmlformats.org/officeDocument/2006/relationships/hyperlink" Target="consultantplus://offline/ref=ECA919EED04B3DC69607623F3267B462AAE2F6634A00C3662873F18A1C5F418EE554E4666E15BE300B34C1B7Z5a3J" TargetMode="External"/><Relationship Id="rId141" Type="http://schemas.openxmlformats.org/officeDocument/2006/relationships/hyperlink" Target="consultantplus://offline/ref=ECA919EED04B3DC6960768382967B462AAEEF0684100C3662873F18A1C5F418EE554E4666E15BE300B34C1B7Z5a3J" TargetMode="External"/><Relationship Id="rId146" Type="http://schemas.openxmlformats.org/officeDocument/2006/relationships/hyperlink" Target="consultantplus://offline/ref=ECA919EED04B3DC69607623F3267B462AAE2F6604800C3662873F18A1C5F418EE554E4666E15BE300B34C1B7Z5a3J" TargetMode="External"/><Relationship Id="rId167" Type="http://schemas.openxmlformats.org/officeDocument/2006/relationships/hyperlink" Target="consultantplus://offline/ref=ECA919EED04B3DC69607623F3267B462AAE3F6624000C3662873F18A1C5F418EE554E4666E15BE300B34C1B7Z5a3J" TargetMode="External"/><Relationship Id="rId7" Type="http://schemas.openxmlformats.org/officeDocument/2006/relationships/hyperlink" Target="consultantplus://offline/ref=ECA919EED04B3DC69607623F3267B462AAE0FA614B00C3662873F18A1C5F418EE554E4666E15BE300B34C1B7Z5a3J" TargetMode="External"/><Relationship Id="rId71" Type="http://schemas.openxmlformats.org/officeDocument/2006/relationships/hyperlink" Target="consultantplus://offline/ref=ECA919EED04B3DC69607623F3267B462AAE0FB644C00C3662873F18A1C5F418EE554E4666E15BE300B34C1B7Z5a3J" TargetMode="External"/><Relationship Id="rId92" Type="http://schemas.openxmlformats.org/officeDocument/2006/relationships/hyperlink" Target="consultantplus://offline/ref=ECA919EED04B3DC69607623F3267B462AAE0F1634C00C3662873F18A1C5F418EE554E4666E15BE300B34C1B7Z5a3J" TargetMode="External"/><Relationship Id="rId162" Type="http://schemas.openxmlformats.org/officeDocument/2006/relationships/hyperlink" Target="consultantplus://offline/ref=ECA919EED04B3DC6960768382967B462AFE5FB674D00C3662873F18A1C5F418EE554E4666E15BE300B34C1B7Z5a3J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CA919EED04B3DC69607623F3267B462AAE0F3684F00C3662873F18A1C5F418EE554E4666E15BE300B34C1B7Z5a3J" TargetMode="External"/><Relationship Id="rId24" Type="http://schemas.openxmlformats.org/officeDocument/2006/relationships/hyperlink" Target="consultantplus://offline/ref=ECA919EED04B3DC69607623F3267B462AAE0FA604D00C3662873F18A1C5F418EE554E4666E15BE300B34C1B7Z5a3J" TargetMode="External"/><Relationship Id="rId40" Type="http://schemas.openxmlformats.org/officeDocument/2006/relationships/hyperlink" Target="consultantplus://offline/ref=ECA919EED04B3DC69607623F3267B462AAE0F5684B00C3662873F18A1C5F418EE554E4666E15BE300B34C1B7Z5a3J" TargetMode="External"/><Relationship Id="rId45" Type="http://schemas.openxmlformats.org/officeDocument/2006/relationships/hyperlink" Target="consultantplus://offline/ref=ECA919EED04B3DC69607623F3267B462AAE0F5674E00C3662873F18A1C5F418EE554E4666E15BE300B34C1B7Z5a3J" TargetMode="External"/><Relationship Id="rId66" Type="http://schemas.openxmlformats.org/officeDocument/2006/relationships/hyperlink" Target="consultantplus://offline/ref=ECA919EED04B3DC6960768382967B462AFE6F1654100C3662873F18A1C5F418EE554E4666E15BE300B34C1B7Z5a3J" TargetMode="External"/><Relationship Id="rId87" Type="http://schemas.openxmlformats.org/officeDocument/2006/relationships/hyperlink" Target="consultantplus://offline/ref=ECA919EED04B3DC69607623F3267B462AAE0F6644C00C3662873F18A1C5F418EE554E4666E15BE300B34C1B7Z5a3J" TargetMode="External"/><Relationship Id="rId110" Type="http://schemas.openxmlformats.org/officeDocument/2006/relationships/hyperlink" Target="consultantplus://offline/ref=ECA919EED04B3DC6960768382967B462A9EFF6654100C3662873F18A1C5F418EE554E4666E15BE300B34C1B7Z5a3J" TargetMode="External"/><Relationship Id="rId115" Type="http://schemas.openxmlformats.org/officeDocument/2006/relationships/hyperlink" Target="consultantplus://offline/ref=ECA919EED04B3DC6960768382967B462A8EEF6684F00C3662873F18A1C5F418EE554E4666E15BE300B34C1B7Z5a3J" TargetMode="External"/><Relationship Id="rId131" Type="http://schemas.openxmlformats.org/officeDocument/2006/relationships/hyperlink" Target="consultantplus://offline/ref=ECA919EED04B3DC6960768382967B462AAEEF1684E00C3662873F18A1C5F418EE554E4666E15BE300B34C1B7Z5a3J" TargetMode="External"/><Relationship Id="rId136" Type="http://schemas.openxmlformats.org/officeDocument/2006/relationships/hyperlink" Target="consultantplus://offline/ref=ECA919EED04B3DC69607612A2B67B462A9E0F6684A00C3662873F18A1C5F418EE554E4666E15BE300B34C1B7Z5a3J" TargetMode="External"/><Relationship Id="rId157" Type="http://schemas.openxmlformats.org/officeDocument/2006/relationships/hyperlink" Target="consultantplus://offline/ref=ECA919EED04B3DC69607623F3267B462AAE0FB624C00C3662873F18A1C5F418EE554E4666E15BE300B34C1B7Z5a3J" TargetMode="External"/><Relationship Id="rId178" Type="http://schemas.openxmlformats.org/officeDocument/2006/relationships/hyperlink" Target="consultantplus://offline/ref=ECA919EED04B3DC69607623F3267B462A9E6F4664800C3662873F18A1C5F418EE554E4666E15BE300B34C1B7Z5a3J" TargetMode="External"/><Relationship Id="rId61" Type="http://schemas.openxmlformats.org/officeDocument/2006/relationships/hyperlink" Target="consultantplus://offline/ref=ECA919EED04B3DC6960768382967B462A3E0FA62425DC96E717FF38D1300449BF40CE862750BBB2B1736C3ZBa5J" TargetMode="External"/><Relationship Id="rId82" Type="http://schemas.openxmlformats.org/officeDocument/2006/relationships/hyperlink" Target="consultantplus://offline/ref=ECA919EED04B3DC6960768382967B462A9E6F3634100C3662873F18A1C5F418EE554E4666E15BE300B34C1B7Z5a3J" TargetMode="External"/><Relationship Id="rId152" Type="http://schemas.openxmlformats.org/officeDocument/2006/relationships/hyperlink" Target="consultantplus://offline/ref=ECA919EED04B3DC69607623F3267B462ACE3F064425DC96E717FF38D1300449BF40CE862750BBB2B1736C3ZBa5J" TargetMode="External"/><Relationship Id="rId173" Type="http://schemas.openxmlformats.org/officeDocument/2006/relationships/hyperlink" Target="consultantplus://offline/ref=ECA919EED04B3DC6960768382967B462A8E4FB654000C3662873F18A1C5F418EE554E4666E15BE300B34C1B7Z5a3J" TargetMode="External"/><Relationship Id="rId19" Type="http://schemas.openxmlformats.org/officeDocument/2006/relationships/hyperlink" Target="consultantplus://offline/ref=ECA919EED04B3DC69607623F3267B462AAE0F3684000C3662873F18A1C5F418EE554E4666E15BE300B34C1B7Z5a3J" TargetMode="External"/><Relationship Id="rId14" Type="http://schemas.openxmlformats.org/officeDocument/2006/relationships/hyperlink" Target="consultantplus://offline/ref=ECA919EED04B3DC69607623F3267B462AAE0FA624900C3662873F18A1C5F418EE554E4666E15BE300B34C1B7Z5a3J" TargetMode="External"/><Relationship Id="rId30" Type="http://schemas.openxmlformats.org/officeDocument/2006/relationships/hyperlink" Target="consultantplus://offline/ref=ECA919EED04B3DC696077E3F2E67B462AAE0F7674B00C3662873F18A1C5F418EE554E4666E15BE300B34C1B7Z5a3J" TargetMode="External"/><Relationship Id="rId35" Type="http://schemas.openxmlformats.org/officeDocument/2006/relationships/hyperlink" Target="consultantplus://offline/ref=ECA919EED04B3DC6960768382967B462AAEEF4644000C3662873F18A1C5F418EE554E4666E15BE300B34C1B7Z5a3J" TargetMode="External"/><Relationship Id="rId56" Type="http://schemas.openxmlformats.org/officeDocument/2006/relationships/hyperlink" Target="consultantplus://offline/ref=ECA919EED04B3DC6960768382967B462AAEEFB604B00C3662873F18A1C5F418EE554E4666E15BE300B34C1B7Z5a3J" TargetMode="External"/><Relationship Id="rId77" Type="http://schemas.openxmlformats.org/officeDocument/2006/relationships/hyperlink" Target="consultantplus://offline/ref=ECA919EED04B3DC69607612A2B67B462AAE6F466490E9E6C202AFD881B501E8BF045BC6A6A0EA0351028C3B551Z7aFJ" TargetMode="External"/><Relationship Id="rId100" Type="http://schemas.openxmlformats.org/officeDocument/2006/relationships/hyperlink" Target="consultantplus://offline/ref=ECA919EED04B3DC6960768382967B462AAE3F5684900C3662873F18A1C5F418EE554E4666E15BE300B34C1B7Z5a3J" TargetMode="External"/><Relationship Id="rId105" Type="http://schemas.openxmlformats.org/officeDocument/2006/relationships/hyperlink" Target="consultantplus://offline/ref=ECA919EED04B3DC6960768382967B462AFE0F4624F00C3662873F18A1C5F418EE554E4666E15BE300B34C1B7Z5a3J" TargetMode="External"/><Relationship Id="rId126" Type="http://schemas.openxmlformats.org/officeDocument/2006/relationships/hyperlink" Target="consultantplus://offline/ref=ECA919EED04B3DC69607623F3267B462AAE0F0654100C3662873F18A1C5F418EE554E4666E15BE300B34C1B7Z5a3J" TargetMode="External"/><Relationship Id="rId147" Type="http://schemas.openxmlformats.org/officeDocument/2006/relationships/hyperlink" Target="consultantplus://offline/ref=ECA919EED04B3DC6960768382967B462AAEEF1694900C3662873F18A1C5F418EE554E4666E15BE300B34C1B7Z5a3J" TargetMode="External"/><Relationship Id="rId168" Type="http://schemas.openxmlformats.org/officeDocument/2006/relationships/hyperlink" Target="consultantplus://offline/ref=ECA919EED04B3DC6960768382967B462AFE5F6614800C3662873F18A1C5F418EE554E4666E15BE300B34C1B7Z5a3J" TargetMode="External"/><Relationship Id="rId8" Type="http://schemas.openxmlformats.org/officeDocument/2006/relationships/hyperlink" Target="consultantplus://offline/ref=ECA919EED04B3DC69607623F3267B462AAE2F6634900C3662873F18A1C5F418EE554E4666E15BE300B34C1B7Z5a3J" TargetMode="External"/><Relationship Id="rId51" Type="http://schemas.openxmlformats.org/officeDocument/2006/relationships/hyperlink" Target="consultantplus://offline/ref=ECA919EED04B3DC69607623F3267B462AAE0F5684A00C3662873F18A1C5F418EE554E4666E15BE300B34C1B7Z5a3J" TargetMode="External"/><Relationship Id="rId72" Type="http://schemas.openxmlformats.org/officeDocument/2006/relationships/hyperlink" Target="consultantplus://offline/ref=ECA919EED04B3DC69607623F3267B462A9E6F0624100C3662873F18A1C5F418EE554E4666E15BE300B34C1B7Z5a3J" TargetMode="External"/><Relationship Id="rId93" Type="http://schemas.openxmlformats.org/officeDocument/2006/relationships/hyperlink" Target="consultantplus://offline/ref=ECA919EED04B3DC6960768382967B462AAE2F7684E00C3662873F18A1C5F418EE554E4666E15BE300B34C1B7Z5a3J" TargetMode="External"/><Relationship Id="rId98" Type="http://schemas.openxmlformats.org/officeDocument/2006/relationships/hyperlink" Target="consultantplus://offline/ref=ECA919EED04B3DC69607623F3267B462A9E5F2664F00C3662873F18A1C5F418EE554E4666E15BE300B34C1B7Z5a3J" TargetMode="External"/><Relationship Id="rId121" Type="http://schemas.openxmlformats.org/officeDocument/2006/relationships/hyperlink" Target="consultantplus://offline/ref=ECA919EED04B3DC69607623F3267B462AAE3F6634E00C3662873F18A1C5F418EE554E4666E15BE300B34C1B7Z5a3J" TargetMode="External"/><Relationship Id="rId142" Type="http://schemas.openxmlformats.org/officeDocument/2006/relationships/hyperlink" Target="consultantplus://offline/ref=ECA919EED04B3DC6960768382967B462A8E7F6604100C3662873F18A1C5F418EE554E4666E15BE300B34C1B7Z5a3J" TargetMode="External"/><Relationship Id="rId163" Type="http://schemas.openxmlformats.org/officeDocument/2006/relationships/hyperlink" Target="consultantplus://offline/ref=ECA919EED04B3DC6960768382967B462ACE6F065425DC96E717FF38D1300449BF40CE862750BBB2B1736C3ZBa5J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CA919EED04B3DC6960768382967B462AAEEF6654800C3662873F18A1C5F418EE554E4666E15BE300B34C1B7Z5a3J" TargetMode="External"/><Relationship Id="rId46" Type="http://schemas.openxmlformats.org/officeDocument/2006/relationships/hyperlink" Target="consultantplus://offline/ref=ECA919EED04B3DC6960768382967B462AAE3F5624B00C3662873F18A1C5F419CE50CE8676B0AB63D1E6290F106725776DD7145A995CFECZ9a8J" TargetMode="External"/><Relationship Id="rId67" Type="http://schemas.openxmlformats.org/officeDocument/2006/relationships/hyperlink" Target="consultantplus://offline/ref=ECA919EED04B3DC6960768382967B462A9E7F4664C00C3662873F18A1C5F418EE554E4666E15BE300B34C1B7Z5a3J" TargetMode="External"/><Relationship Id="rId116" Type="http://schemas.openxmlformats.org/officeDocument/2006/relationships/hyperlink" Target="consultantplus://offline/ref=ECA919EED04B3DC6960768382967B462A2E5F662425DC96E717FF38D1300449BF40CE862750BBB2B1736C3ZBa5J" TargetMode="External"/><Relationship Id="rId137" Type="http://schemas.openxmlformats.org/officeDocument/2006/relationships/hyperlink" Target="consultantplus://offline/ref=ECA919EED04B3DC6960768382967B462AFE5F166425DC96E717FF38D1300449BF40CE862750BBB2B1736C3ZBa5J" TargetMode="External"/><Relationship Id="rId158" Type="http://schemas.openxmlformats.org/officeDocument/2006/relationships/hyperlink" Target="consultantplus://offline/ref=ECA919EED04B3DC6960768382967B462A9EFFA684B00C3662873F18A1C5F418EE554E4666E15BE300B34C1B7Z5a3J" TargetMode="External"/><Relationship Id="rId20" Type="http://schemas.openxmlformats.org/officeDocument/2006/relationships/hyperlink" Target="consultantplus://offline/ref=ECA919EED04B3DC69607623F3267B462AAE2F6614800C3662873F18A1C5F418EE554E4666E15BE300B34C1B7Z5a3J" TargetMode="External"/><Relationship Id="rId41" Type="http://schemas.openxmlformats.org/officeDocument/2006/relationships/hyperlink" Target="consultantplus://offline/ref=ECA919EED04B3DC6960768382967B462AAEEFB614900C3662873F18A1C5F418EE554E4666E15BE300B34C1B7Z5a3J" TargetMode="External"/><Relationship Id="rId62" Type="http://schemas.openxmlformats.org/officeDocument/2006/relationships/hyperlink" Target="consultantplus://offline/ref=ECA919EED04B3DC6960768382967B462A3E1F564425DC96E717FF38D1300449BF40CE862750BBB2B1736C3ZBa5J" TargetMode="External"/><Relationship Id="rId83" Type="http://schemas.openxmlformats.org/officeDocument/2006/relationships/hyperlink" Target="consultantplus://offline/ref=ECA919EED04B3DC69607623F3267B462AAE4F3684E00C3662873F18A1C5F418EE554E4666E15BE300B34C1B7Z5a3J" TargetMode="External"/><Relationship Id="rId88" Type="http://schemas.openxmlformats.org/officeDocument/2006/relationships/hyperlink" Target="consultantplus://offline/ref=ECA919EED04B3DC69607623F3267B462AAE0F1654000C3662873F18A1C5F418EE554E4666E15BE300B34C1B7Z5a3J" TargetMode="External"/><Relationship Id="rId111" Type="http://schemas.openxmlformats.org/officeDocument/2006/relationships/hyperlink" Target="consultantplus://offline/ref=ECA919EED04B3DC6960768382967B462AAEFF4644100C3662873F18A1C5F418EE554E4666E15BE300B34C1B7Z5a3J" TargetMode="External"/><Relationship Id="rId132" Type="http://schemas.openxmlformats.org/officeDocument/2006/relationships/hyperlink" Target="consultantplus://offline/ref=ECA919EED04B3DC6960768382967B462AAEEF0634F00C3662873F18A1C5F418EE554E4666E15BE300B34C1B7Z5a3J" TargetMode="External"/><Relationship Id="rId153" Type="http://schemas.openxmlformats.org/officeDocument/2006/relationships/hyperlink" Target="consultantplus://offline/ref=ECA919EED04B3DC69607612A2B67B462AAEEF16649089E6C202AFD881B501E8BF045BC6A6A0EA0351028C3B551Z7aFJ" TargetMode="External"/><Relationship Id="rId174" Type="http://schemas.openxmlformats.org/officeDocument/2006/relationships/hyperlink" Target="consultantplus://offline/ref=ECA919EED04B3DC6960768382967B462A8EEFA664F00C3662873F18A1C5F418EE554E4666E15BE300B34C1B7Z5a3J" TargetMode="External"/><Relationship Id="rId179" Type="http://schemas.openxmlformats.org/officeDocument/2006/relationships/hyperlink" Target="consultantplus://offline/ref=ECA919EED04B3DC6960768382967B462A9E3F5604F00C3662873F18A1C5F418EE554E4666E15BE300B34C1B7Z5a3J" TargetMode="External"/><Relationship Id="rId15" Type="http://schemas.openxmlformats.org/officeDocument/2006/relationships/hyperlink" Target="consultantplus://offline/ref=ECA919EED04B3DC69607623F3267B462AAE0FA624100C3662873F18A1C5F418EE554E4666E15BE300B34C1B7Z5a3J" TargetMode="External"/><Relationship Id="rId36" Type="http://schemas.openxmlformats.org/officeDocument/2006/relationships/hyperlink" Target="consultantplus://offline/ref=ECA919EED04B3DC69607623F3267B462AAE0FA604C00C3662873F18A1C5F418EE554E4666E15BE300B34C1B7Z5a3J" TargetMode="External"/><Relationship Id="rId57" Type="http://schemas.openxmlformats.org/officeDocument/2006/relationships/hyperlink" Target="consultantplus://offline/ref=ECA919EED04B3DC69607623F3267B462AAE3F6644C00C3662873F18A1C5F418EE554E4666E15BE300B34C1B7Z5a3J" TargetMode="External"/><Relationship Id="rId106" Type="http://schemas.openxmlformats.org/officeDocument/2006/relationships/hyperlink" Target="consultantplus://offline/ref=ECA919EED04B3DC69607623F3267B462AAE4F3684D00C3662873F18A1C5F418EE554E4666E15BE300B34C1B7Z5a3J" TargetMode="External"/><Relationship Id="rId127" Type="http://schemas.openxmlformats.org/officeDocument/2006/relationships/hyperlink" Target="consultantplus://offline/ref=ECA919EED04B3DC69607623F3267B462A9E6F0634D00C3662873F18A1C5F418EE554E4666E15BE300B34C1B7Z5a3J" TargetMode="External"/><Relationship Id="rId10" Type="http://schemas.openxmlformats.org/officeDocument/2006/relationships/hyperlink" Target="consultantplus://offline/ref=ECA919EED04B3DC69607623F3267B462AAE0FB634C00C3662873F18A1C5F418EE554E4666E15BE300B34C1B7Z5a3J" TargetMode="External"/><Relationship Id="rId31" Type="http://schemas.openxmlformats.org/officeDocument/2006/relationships/hyperlink" Target="consultantplus://offline/ref=ECA919EED04B3DC69607623F3267B462AAE0F5674A00C3662873F18A1C5F418EE554E4666E15BE300B34C1B7Z5a3J" TargetMode="External"/><Relationship Id="rId52" Type="http://schemas.openxmlformats.org/officeDocument/2006/relationships/hyperlink" Target="consultantplus://offline/ref=ECA919EED04B3DC69607623F3267B462AAE0F3694D00C3662873F18A1C5F418EE554E4666E15BE300B34C1B7Z5a3J" TargetMode="External"/><Relationship Id="rId73" Type="http://schemas.openxmlformats.org/officeDocument/2006/relationships/hyperlink" Target="consultantplus://offline/ref=ECA919EED04B3DC69607623F3267B462A9E6F5694A00C3662873F18A1C5F418EE554E4666E15BE300B34C1B7Z5a3J" TargetMode="External"/><Relationship Id="rId78" Type="http://schemas.openxmlformats.org/officeDocument/2006/relationships/hyperlink" Target="consultantplus://offline/ref=ECA919EED04B3DC69607623F3267B462AAE0F6644E00C3662873F18A1C5F418EE554E4666E15BE300B34C1B7Z5a3J" TargetMode="External"/><Relationship Id="rId94" Type="http://schemas.openxmlformats.org/officeDocument/2006/relationships/hyperlink" Target="consultantplus://offline/ref=ECA919EED04B3DC6960768382967B462A8E5F1644100C3662873F18A1C5F418EE554E4666E15BE300B34C1B7Z5a3J" TargetMode="External"/><Relationship Id="rId99" Type="http://schemas.openxmlformats.org/officeDocument/2006/relationships/hyperlink" Target="consultantplus://offline/ref=ECA919EED04B3DC69607623F3267B462AAE0FA614000C3662873F18A1C5F418EE554E4666E15BE300B34C1B7Z5a3J" TargetMode="External"/><Relationship Id="rId101" Type="http://schemas.openxmlformats.org/officeDocument/2006/relationships/hyperlink" Target="consultantplus://offline/ref=ECA919EED04B3DC6960768382967B462A9E3F2614A00C3662873F18A1C5F418EE554E4666E15BE300B34C1B7Z5a3J" TargetMode="External"/><Relationship Id="rId122" Type="http://schemas.openxmlformats.org/officeDocument/2006/relationships/hyperlink" Target="consultantplus://offline/ref=ECA919EED04B3DC69607623F3267B462AAE3F6634D00C3662873F18A1C5F418EE554E4666E15BE300B34C1B7Z5a3J" TargetMode="External"/><Relationship Id="rId143" Type="http://schemas.openxmlformats.org/officeDocument/2006/relationships/hyperlink" Target="consultantplus://offline/ref=ECA919EED04B3DC6960768382967B462AAEEF4654D00C3662873F18A1C5F418EE554E4666E15BE300B34C1B7Z5a3J" TargetMode="External"/><Relationship Id="rId148" Type="http://schemas.openxmlformats.org/officeDocument/2006/relationships/hyperlink" Target="consultantplus://offline/ref=ECA919EED04B3DC6960768382967B462A9E0FB694F00C3662873F18A1C5F418EE554E4666E15BE300B34C1B7Z5a3J" TargetMode="External"/><Relationship Id="rId164" Type="http://schemas.openxmlformats.org/officeDocument/2006/relationships/hyperlink" Target="consultantplus://offline/ref=ECA919EED04B3DC6960768382967B462A8EEFB674800C3662873F18A1C5F418EE554E4666E15BE300B34C1B7Z5a3J" TargetMode="External"/><Relationship Id="rId169" Type="http://schemas.openxmlformats.org/officeDocument/2006/relationships/hyperlink" Target="consultantplus://offline/ref=ECA919EED04B3DC6960768382967B462A8EEF4614900C3662873F18A1C5F418EE554E4666E15BE300B34C1B7Z5a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623F3267B462AAE2F6624000C3662873F18A1C5F418EE554E4666E15BE300B34C1B7Z5a3J" TargetMode="External"/><Relationship Id="rId180" Type="http://schemas.openxmlformats.org/officeDocument/2006/relationships/hyperlink" Target="consultantplus://offline/ref=ECA919EED04B3DC6960768382967B462A8E3F563425DC96E717FF38D1300449BF40CE862750BBB2B1736C3ZBa5J" TargetMode="External"/><Relationship Id="rId26" Type="http://schemas.openxmlformats.org/officeDocument/2006/relationships/hyperlink" Target="consultantplus://offline/ref=ECA919EED04B3DC69607623F3267B462AAE2F6604000C3662873F18A1C5F418EE554E4666E15BE300B34C1B7Z5a3J" TargetMode="External"/><Relationship Id="rId47" Type="http://schemas.openxmlformats.org/officeDocument/2006/relationships/hyperlink" Target="consultantplus://offline/ref=ECA919EED04B3DC69607623F3267B462AAE2F6634800C3662873F18A1C5F418EE554E4666E15BE300B34C1B7Z5a3J" TargetMode="External"/><Relationship Id="rId68" Type="http://schemas.openxmlformats.org/officeDocument/2006/relationships/hyperlink" Target="consultantplus://offline/ref=ECA919EED04B3DC69607623F3267B462AAE0F6644100C3662873F18A1C5F418EE554E4666E15BE300B34C1B7Z5a3J" TargetMode="External"/><Relationship Id="rId89" Type="http://schemas.openxmlformats.org/officeDocument/2006/relationships/hyperlink" Target="consultantplus://offline/ref=ECA919EED04B3DC6960768382967B462A9E7F2664D00C3662873F18A1C5F418EE554E4666E15BE300B34C1B7Z5a3J" TargetMode="External"/><Relationship Id="rId112" Type="http://schemas.openxmlformats.org/officeDocument/2006/relationships/hyperlink" Target="consultantplus://offline/ref=ECA919EED04B3DC69607623F3267B462AAE2F6604C00C3662873F18A1C5F418EE554E4666E15BE300B34C1B7Z5a3J" TargetMode="External"/><Relationship Id="rId133" Type="http://schemas.openxmlformats.org/officeDocument/2006/relationships/hyperlink" Target="consultantplus://offline/ref=ECA919EED04B3DC69607623F3267B462AAEFF3684E00C3662873F18A1C5F418EE554E4666E15BE300B34C1B7Z5a3J" TargetMode="External"/><Relationship Id="rId154" Type="http://schemas.openxmlformats.org/officeDocument/2006/relationships/hyperlink" Target="consultantplus://offline/ref=ECA919EED04B3DC6960768382967B462A8EEFA654800C3662873F18A1C5F418EE554E4666E15BE300B34C1B7Z5a3J" TargetMode="External"/><Relationship Id="rId175" Type="http://schemas.openxmlformats.org/officeDocument/2006/relationships/hyperlink" Target="consultantplus://offline/ref=ECA919EED04B3DC6960768382967B462AFE6F2614000C3662873F18A1C5F418EE554E4666E15BE300B34C1B7Z5a3J" TargetMode="External"/><Relationship Id="rId16" Type="http://schemas.openxmlformats.org/officeDocument/2006/relationships/hyperlink" Target="consultantplus://offline/ref=ECA919EED04B3DC6960768382967B462AAEEF4654F00C3662873F18A1C5F418EE554E4666E15BE300B34C1B7Z5a3J" TargetMode="External"/><Relationship Id="rId37" Type="http://schemas.openxmlformats.org/officeDocument/2006/relationships/hyperlink" Target="consultantplus://offline/ref=ECA919EED04B3DC6960768382967B462A9E6F3674E00C3662873F18A1C5F418EE554E4666E15BE300B34C1B7Z5a3J" TargetMode="External"/><Relationship Id="rId58" Type="http://schemas.openxmlformats.org/officeDocument/2006/relationships/hyperlink" Target="consultantplus://offline/ref=ECA919EED04B3DC6960768382967B462A8E0F6614100C3662873F18A1C5F418EE554E4666E15BE300B34C1B7Z5a3J" TargetMode="External"/><Relationship Id="rId79" Type="http://schemas.openxmlformats.org/officeDocument/2006/relationships/hyperlink" Target="consultantplus://offline/ref=ECA919EED04B3DC69607623F3267B462A9E5F2644D00C3662873F18A1C5F418EE554E4666E15BE300B34C1B7Z5a3J" TargetMode="External"/><Relationship Id="rId102" Type="http://schemas.openxmlformats.org/officeDocument/2006/relationships/hyperlink" Target="consultantplus://offline/ref=ECA919EED04B3DC69607623F3267B462AAE0F1644F00C3662873F18A1C5F418EE554E4666E15BE300B34C1B7Z5a3J" TargetMode="External"/><Relationship Id="rId123" Type="http://schemas.openxmlformats.org/officeDocument/2006/relationships/hyperlink" Target="consultantplus://offline/ref=ECA919EED04B3DC69607612A2B67B462AAE7F066490C9E6C202AFD881B501E8BF045BC6A6A0EA0351028C3B551Z7aFJ" TargetMode="External"/><Relationship Id="rId144" Type="http://schemas.openxmlformats.org/officeDocument/2006/relationships/hyperlink" Target="consultantplus://offline/ref=ECA919EED04B3DC6960768382967B462AAEEF4654A00C3662873F18A1C5F418EE554E4666E15BE300B34C1B7Z5a3J" TargetMode="External"/><Relationship Id="rId90" Type="http://schemas.openxmlformats.org/officeDocument/2006/relationships/hyperlink" Target="consultantplus://offline/ref=ECA919EED04B3DC69607623F3267B462AAE0F1634800C3662873F18A1C5F418EE554E4666E15BE300B34C1B7Z5a3J" TargetMode="External"/><Relationship Id="rId165" Type="http://schemas.openxmlformats.org/officeDocument/2006/relationships/hyperlink" Target="consultantplus://offline/ref=ECA919EED04B3DC6960768382967B462A3E6FA63425DC96E717FF38D1300449BF40CE862750BBB2B1736C3ZBa5J" TargetMode="External"/><Relationship Id="rId27" Type="http://schemas.openxmlformats.org/officeDocument/2006/relationships/hyperlink" Target="consultantplus://offline/ref=ECA919EED04B3DC69607623F3267B462AAE2F6624A00C3662873F18A1C5F418EE554E4666E15BE300B34C1B7Z5a3J" TargetMode="External"/><Relationship Id="rId48" Type="http://schemas.openxmlformats.org/officeDocument/2006/relationships/hyperlink" Target="consultantplus://offline/ref=ECA919EED04B3DC69607623F3267B462A9E5F1614E00C3662873F18A1C5F418EE554E4666E15BE300B34C1B7Z5a3J" TargetMode="External"/><Relationship Id="rId69" Type="http://schemas.openxmlformats.org/officeDocument/2006/relationships/hyperlink" Target="consultantplus://offline/ref=ECA919EED04B3DC69607623F3267B462AAE0F3624A00C3662873F18A1C5F418EE554E4666E15BE300B34C1B7Z5a3J" TargetMode="External"/><Relationship Id="rId113" Type="http://schemas.openxmlformats.org/officeDocument/2006/relationships/hyperlink" Target="consultantplus://offline/ref=ECA919EED04B3DC6960768382967B462AAEEF1674B00C3662873F18A1C5F418EE554E4666E15BE300B34C1B7Z5a3J" TargetMode="External"/><Relationship Id="rId134" Type="http://schemas.openxmlformats.org/officeDocument/2006/relationships/hyperlink" Target="consultantplus://offline/ref=ECA919EED04B3DC69607623F3267B462AAE0F1634000C3662873F18A1C5F418EE554E4666E15BE300B34C1B7Z5a3J" TargetMode="External"/><Relationship Id="rId80" Type="http://schemas.openxmlformats.org/officeDocument/2006/relationships/hyperlink" Target="consultantplus://offline/ref=ECA919EED04B3DC69607623F3267B462AAE0FA624F00C3662873F18A1C5F418EE554E4666E15BE300B34C1B7Z5a3J" TargetMode="External"/><Relationship Id="rId155" Type="http://schemas.openxmlformats.org/officeDocument/2006/relationships/hyperlink" Target="consultantplus://offline/ref=ECA919EED04B3DC6960768382967B462A9E3F6644100C3662873F18A1C5F418EE554E4666E15BE300B34C1B7Z5a3J" TargetMode="External"/><Relationship Id="rId176" Type="http://schemas.openxmlformats.org/officeDocument/2006/relationships/hyperlink" Target="consultantplus://offline/ref=ECA919EED04B3DC6960768382967B462A3E0F460425DC96E717FF38D1300449BF40CE862750BBB2B1736C3ZBa5J" TargetMode="External"/><Relationship Id="rId17" Type="http://schemas.openxmlformats.org/officeDocument/2006/relationships/hyperlink" Target="consultantplus://offline/ref=ECA919EED04B3DC69607623F3267B462AAE0FA604100C3662873F18A1C5F418EE554E4666E15BE300B34C1B7Z5a3J" TargetMode="External"/><Relationship Id="rId38" Type="http://schemas.openxmlformats.org/officeDocument/2006/relationships/hyperlink" Target="consultantplus://offline/ref=ECA919EED04B3DC69607623F3267B462AAE0F5674F00C3662873F18A1C5F418EE554E4666E15BE300B34C1B7Z5a3J" TargetMode="External"/><Relationship Id="rId59" Type="http://schemas.openxmlformats.org/officeDocument/2006/relationships/hyperlink" Target="consultantplus://offline/ref=ECA919EED04B3DC69607623F3267B462A9E5FA624F00C3662873F18A1C5F418EE554E4666E15BE300B34C1B7Z5a3J" TargetMode="External"/><Relationship Id="rId103" Type="http://schemas.openxmlformats.org/officeDocument/2006/relationships/hyperlink" Target="consultantplus://offline/ref=ECA919EED04B3DC6960768382967B462AAE2F3624B00C3662873F18A1C5F418EE554E4666E15BE300B34C1B7Z5a3J" TargetMode="External"/><Relationship Id="rId124" Type="http://schemas.openxmlformats.org/officeDocument/2006/relationships/hyperlink" Target="consultantplus://offline/ref=ECA919EED04B3DC69607612A2B67B462A2EFFA604C00C3662873F18A1C5F418EE554E4666E15BE300B34C1B7Z5a3J" TargetMode="External"/><Relationship Id="rId70" Type="http://schemas.openxmlformats.org/officeDocument/2006/relationships/hyperlink" Target="consultantplus://offline/ref=ECA919EED04B3DC69607612A2B67B462AAE7F569410C9E6C202AFD881B501E8BF045BC6A6A0EA0351028C3B551Z7aFJ" TargetMode="External"/><Relationship Id="rId91" Type="http://schemas.openxmlformats.org/officeDocument/2006/relationships/hyperlink" Target="consultantplus://offline/ref=ECA919EED04B3DC69607623F3267B462AAE3F6634800C3662873F18A1C5F418EE554E4666E15BE300B34C1B7Z5a3J" TargetMode="External"/><Relationship Id="rId145" Type="http://schemas.openxmlformats.org/officeDocument/2006/relationships/hyperlink" Target="consultantplus://offline/ref=ECA919EED04B3DC6960768382967B462AAEEF0634C00C3662873F18A1C5F418EE554E4666E15BE300B34C1B7Z5a3J" TargetMode="External"/><Relationship Id="rId166" Type="http://schemas.openxmlformats.org/officeDocument/2006/relationships/hyperlink" Target="consultantplus://offline/ref=ECA919EED04B3DC69607612A2B67B462A3E7FA604900C3662873F18A1C5F418EE554E4666E15BE300B34C1B7Z5a3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ECA919EED04B3DC6960768382967B462A9E6F3674100C3662873F18A1C5F418EE554E4666E15BE300B34C1B7Z5a3J" TargetMode="External"/><Relationship Id="rId49" Type="http://schemas.openxmlformats.org/officeDocument/2006/relationships/hyperlink" Target="consultantplus://offline/ref=ECA919EED04B3DC69607623F3267B462AAE2F6644A00C3662873F18A1C5F418EE554E4666E15BE300B34C1B7Z5a3J" TargetMode="External"/><Relationship Id="rId114" Type="http://schemas.openxmlformats.org/officeDocument/2006/relationships/hyperlink" Target="consultantplus://offline/ref=ECA919EED04B3DC6960768382967B462A8EEFA644000C3662873F18A1C5F418EE554E4666E15BE300B34C1B7Z5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10316</Words>
  <Characters>58804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2020-05-15T09:26:00Z</dcterms:created>
  <dcterms:modified xsi:type="dcterms:W3CDTF">2020-05-15T09:27:00Z</dcterms:modified>
</cp:coreProperties>
</file>